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5AA1B" w14:textId="7F697E47" w:rsidR="00A33B53" w:rsidRPr="00A33B53" w:rsidRDefault="002963BE" w:rsidP="00A33B53">
      <w:pPr>
        <w:spacing w:line="360" w:lineRule="auto"/>
        <w:jc w:val="center"/>
        <w:rPr>
          <w:rFonts w:ascii="宋体" w:eastAsia="宋体" w:hAnsi="宋体"/>
          <w:sz w:val="32"/>
          <w:szCs w:val="32"/>
        </w:rPr>
      </w:pPr>
      <w:bookmarkStart w:id="0" w:name="_GoBack"/>
      <w:r>
        <w:rPr>
          <w:rFonts w:ascii="宋体" w:eastAsia="宋体" w:hAnsi="宋体" w:hint="eastAsia"/>
          <w:sz w:val="32"/>
          <w:szCs w:val="32"/>
        </w:rPr>
        <w:t>基于文本卷积神经网络的</w:t>
      </w:r>
      <w:r w:rsidR="00A33B53" w:rsidRPr="00A33B53">
        <w:rPr>
          <w:rFonts w:ascii="宋体" w:eastAsia="宋体" w:hAnsi="宋体" w:hint="eastAsia"/>
          <w:sz w:val="32"/>
          <w:szCs w:val="32"/>
        </w:rPr>
        <w:t>电影推荐系统</w:t>
      </w:r>
    </w:p>
    <w:bookmarkEnd w:id="0"/>
    <w:p w14:paraId="318577E1" w14:textId="146AD250" w:rsidR="00A33B53" w:rsidRPr="00A33B53" w:rsidRDefault="00A33B53" w:rsidP="00A33B53">
      <w:pPr>
        <w:spacing w:line="360" w:lineRule="auto"/>
        <w:jc w:val="center"/>
        <w:rPr>
          <w:rFonts w:ascii="宋体" w:eastAsia="宋体" w:hAnsi="宋体"/>
          <w:b/>
          <w:sz w:val="32"/>
          <w:szCs w:val="32"/>
        </w:rPr>
      </w:pPr>
      <w:r w:rsidRPr="00A33B53">
        <w:rPr>
          <w:rFonts w:ascii="宋体" w:eastAsia="宋体" w:hAnsi="宋体" w:hint="eastAsia"/>
          <w:b/>
          <w:sz w:val="32"/>
          <w:szCs w:val="32"/>
        </w:rPr>
        <w:t>第一章 绪论</w:t>
      </w:r>
    </w:p>
    <w:p w14:paraId="146207AB" w14:textId="00A61BCA" w:rsidR="00A33B53" w:rsidRDefault="00A33B53" w:rsidP="00A33B53">
      <w:pPr>
        <w:spacing w:line="360" w:lineRule="auto"/>
        <w:rPr>
          <w:rFonts w:ascii="宋体" w:eastAsia="宋体" w:hAnsi="宋体"/>
          <w:b/>
          <w:sz w:val="28"/>
          <w:szCs w:val="28"/>
        </w:rPr>
      </w:pPr>
      <w:r w:rsidRPr="00A33B53">
        <w:rPr>
          <w:rFonts w:ascii="宋体" w:eastAsia="宋体" w:hAnsi="宋体" w:hint="eastAsia"/>
          <w:b/>
          <w:sz w:val="28"/>
          <w:szCs w:val="28"/>
        </w:rPr>
        <w:t>1.1 研究背景</w:t>
      </w:r>
    </w:p>
    <w:p w14:paraId="2D7FD467" w14:textId="6C3BA2DB" w:rsidR="002616F0" w:rsidRDefault="002616F0" w:rsidP="002616F0">
      <w:pPr>
        <w:spacing w:line="360" w:lineRule="auto"/>
        <w:ind w:firstLineChars="200" w:firstLine="480"/>
        <w:rPr>
          <w:rFonts w:ascii="宋体" w:eastAsia="宋体" w:hAnsi="宋体"/>
        </w:rPr>
      </w:pPr>
      <w:r w:rsidRPr="002616F0">
        <w:rPr>
          <w:rFonts w:ascii="宋体" w:eastAsia="宋体" w:hAnsi="宋体" w:hint="eastAsia"/>
        </w:rPr>
        <w:t xml:space="preserve">随着互联网的发展，数据资源每天以几何数量级增加，为解决用户复杂的需求和庞大数据之间的矛盾，个性化推荐系统应运而生，其应用日益广泛 </w:t>
      </w:r>
      <w:r>
        <w:rPr>
          <w:rFonts w:ascii="宋体" w:eastAsia="宋体" w:hAnsi="宋体" w:hint="eastAsia"/>
        </w:rPr>
        <w:t>。传统的推荐算法以协同过滤为主。</w:t>
      </w:r>
    </w:p>
    <w:p w14:paraId="1F755C93" w14:textId="2C0FC5E1" w:rsidR="002616F0" w:rsidRPr="002616F0" w:rsidRDefault="002616F0" w:rsidP="00CD2367">
      <w:pPr>
        <w:spacing w:line="360" w:lineRule="auto"/>
        <w:ind w:firstLineChars="200" w:firstLine="480"/>
        <w:rPr>
          <w:rFonts w:ascii="宋体" w:eastAsia="宋体" w:hAnsi="宋体"/>
        </w:rPr>
      </w:pPr>
      <w:r w:rsidRPr="002616F0">
        <w:rPr>
          <w:rFonts w:ascii="宋体" w:eastAsia="宋体" w:hAnsi="宋体" w:hint="eastAsia"/>
        </w:rPr>
        <w:t xml:space="preserve">目前，主流协同过滤推荐算法分为 </w:t>
      </w:r>
      <w:r w:rsidRPr="002616F0">
        <w:rPr>
          <w:rFonts w:ascii="宋体" w:eastAsia="宋体" w:hAnsi="宋体"/>
        </w:rPr>
        <w:t xml:space="preserve">2 </w:t>
      </w:r>
      <w:r w:rsidRPr="002616F0">
        <w:rPr>
          <w:rFonts w:ascii="宋体" w:eastAsia="宋体" w:hAnsi="宋体" w:hint="eastAsia"/>
        </w:rPr>
        <w:t xml:space="preserve">类:基于用户的协同过滤推荐算法和基于项目的协同过滤 推荐算法。基于用户的协同过滤推荐算法根据用户对项目的评分矩阵，计算用户之间的相似度，找出目标用户的最邻近邻居集合，最后，对最近邻居集合进行加权，从而产生目标用户的推荐集。此类算法能够有效地使用其他相似用户的反馈信息，为用户产生推荐。但是由于用户涉及的信息量相当有限，用户对项目的评分相对稀少，造成评分矩阵相对稀疏，数据冷启动问题严重，难以找到相似用户集，在这种情况下，仅使用少量评价数据不可能产生精确推荐，大大降低了推荐系统有效性。基于项目的协同过滤推荐算法根据对用户已评分项目相似项目的评分进行预测，从某种程度上减少了评分矩阵稀疏性和冷启动问题对推荐质量的影响。虽然项目间相似性相对稳定，但用户的喜好和兴趣是不断变化的，推荐集覆盖率较低，此类算法也没有提出有效解决这一问题的方法，用户对推荐的满意度较低。 </w:t>
      </w:r>
    </w:p>
    <w:p w14:paraId="64948A29" w14:textId="4DDD7311" w:rsidR="00CD2367" w:rsidRDefault="00CD2367" w:rsidP="00CD2367">
      <w:pPr>
        <w:spacing w:line="360" w:lineRule="auto"/>
        <w:ind w:firstLineChars="200" w:firstLine="480"/>
        <w:rPr>
          <w:rFonts w:ascii="宋体" w:eastAsia="宋体" w:hAnsi="宋体"/>
        </w:rPr>
      </w:pPr>
      <w:r>
        <w:rPr>
          <w:rFonts w:ascii="宋体" w:eastAsia="宋体" w:hAnsi="宋体" w:hint="eastAsia"/>
        </w:rPr>
        <w:t>系统采用了更有效的文本卷机神经网络算法，基于MovieLens数据集，完成电影推荐的任务。</w:t>
      </w:r>
      <w:r w:rsidRPr="00CD2367">
        <w:rPr>
          <w:rFonts w:ascii="宋体" w:eastAsia="宋体" w:hAnsi="宋体" w:hint="eastAsia"/>
        </w:rPr>
        <w:t>卷积神经网络利用卷积层可以学习局部特征</w:t>
      </w:r>
      <w:r>
        <w:rPr>
          <w:rFonts w:ascii="宋体" w:eastAsia="宋体" w:hAnsi="宋体" w:hint="eastAsia"/>
        </w:rPr>
        <w:t>，</w:t>
      </w:r>
      <w:r w:rsidRPr="00CD2367">
        <w:rPr>
          <w:rFonts w:ascii="宋体" w:eastAsia="宋体" w:hAnsi="宋体" w:hint="eastAsia"/>
        </w:rPr>
        <w:t>在自然语言处理中，</w:t>
      </w:r>
      <w:r w:rsidRPr="00CD2367">
        <w:rPr>
          <w:rFonts w:ascii="宋体" w:eastAsia="宋体" w:hAnsi="宋体"/>
        </w:rPr>
        <w:t xml:space="preserve">CNN </w:t>
      </w:r>
      <w:r w:rsidRPr="00CD2367">
        <w:rPr>
          <w:rFonts w:ascii="宋体" w:eastAsia="宋体" w:hAnsi="宋体" w:hint="eastAsia"/>
        </w:rPr>
        <w:t>模型在很多方面取得了很多非常好的成绩，例如语法解析、搜索词检索、句子建模及其他传统的自然语言工作</w:t>
      </w:r>
      <w:r>
        <w:rPr>
          <w:rFonts w:ascii="宋体" w:eastAsia="宋体" w:hAnsi="宋体" w:hint="eastAsia"/>
        </w:rPr>
        <w:t>。</w:t>
      </w:r>
    </w:p>
    <w:p w14:paraId="43943ACD" w14:textId="77777777" w:rsidR="00CD2367" w:rsidRPr="00CD2367" w:rsidRDefault="00CD2367" w:rsidP="00CD2367">
      <w:pPr>
        <w:spacing w:line="360" w:lineRule="auto"/>
        <w:ind w:firstLineChars="200" w:firstLine="480"/>
        <w:rPr>
          <w:rFonts w:ascii="宋体" w:eastAsia="宋体" w:hAnsi="宋体"/>
        </w:rPr>
      </w:pPr>
    </w:p>
    <w:p w14:paraId="0FCCFA79" w14:textId="77777777" w:rsidR="00A33B53" w:rsidRPr="00A33B53" w:rsidRDefault="00A33B53" w:rsidP="00A33B53">
      <w:pPr>
        <w:spacing w:line="360" w:lineRule="auto"/>
        <w:rPr>
          <w:rFonts w:ascii="宋体" w:eastAsia="宋体" w:hAnsi="宋体"/>
          <w:b/>
          <w:sz w:val="28"/>
          <w:szCs w:val="28"/>
        </w:rPr>
      </w:pPr>
      <w:r w:rsidRPr="00A33B53">
        <w:rPr>
          <w:rFonts w:ascii="宋体" w:eastAsia="宋体" w:hAnsi="宋体" w:hint="eastAsia"/>
          <w:b/>
          <w:sz w:val="28"/>
          <w:szCs w:val="28"/>
        </w:rPr>
        <w:t>1.2 系统设计方法</w:t>
      </w:r>
    </w:p>
    <w:p w14:paraId="45B1B525" w14:textId="77777777" w:rsidR="00A33B53" w:rsidRPr="00A33B53" w:rsidRDefault="00A33B53" w:rsidP="00A33B53">
      <w:pPr>
        <w:spacing w:line="360" w:lineRule="auto"/>
        <w:ind w:firstLineChars="200" w:firstLine="480"/>
        <w:rPr>
          <w:rFonts w:ascii="宋体" w:eastAsia="宋体" w:hAnsi="宋体"/>
        </w:rPr>
      </w:pPr>
      <w:r w:rsidRPr="00A33B53">
        <w:rPr>
          <w:rFonts w:ascii="宋体" w:eastAsia="宋体" w:hAnsi="宋体" w:hint="eastAsia"/>
        </w:rPr>
        <w:t>面向对象分析设计方法扩展了程序的灵活性、运行效率和可维护性，在系统开发过程中使用面向对象的分析和设计方法能够发发提高开发效率。面向对象的分析与设计方法步骤如下。</w:t>
      </w:r>
    </w:p>
    <w:p w14:paraId="4D7F2754" w14:textId="77777777" w:rsidR="00A33B53" w:rsidRPr="00A33B53" w:rsidRDefault="00A33B53" w:rsidP="00A33B53">
      <w:pPr>
        <w:spacing w:line="360" w:lineRule="auto"/>
        <w:ind w:firstLineChars="200" w:firstLine="480"/>
        <w:rPr>
          <w:rFonts w:ascii="宋体" w:eastAsia="宋体" w:hAnsi="宋体"/>
        </w:rPr>
      </w:pPr>
      <w:r w:rsidRPr="00A33B53">
        <w:rPr>
          <w:rFonts w:ascii="宋体" w:eastAsia="宋体" w:hAnsi="宋体" w:hint="eastAsia"/>
        </w:rPr>
        <w:t>1. 面向对象的需求分析</w:t>
      </w:r>
    </w:p>
    <w:p w14:paraId="2214A805" w14:textId="77777777" w:rsidR="00A33B53" w:rsidRPr="00A33B53" w:rsidRDefault="00A33B53" w:rsidP="00A33B53">
      <w:pPr>
        <w:spacing w:line="360" w:lineRule="auto"/>
        <w:ind w:firstLineChars="200" w:firstLine="480"/>
        <w:rPr>
          <w:rFonts w:ascii="宋体" w:eastAsia="宋体" w:hAnsi="宋体"/>
        </w:rPr>
      </w:pPr>
      <w:r w:rsidRPr="00A33B53">
        <w:rPr>
          <w:rFonts w:ascii="宋体" w:eastAsia="宋体" w:hAnsi="宋体" w:hint="eastAsia"/>
        </w:rPr>
        <w:lastRenderedPageBreak/>
        <w:t>与其他需求分析方法类似，该阶段的主要任务是发掘用户需求，确定新系统的功能和边界。需求分析是系统开发过程中十分关键的一步，需求分析的成败关系到系统能否满足客户的基本需求。</w:t>
      </w:r>
    </w:p>
    <w:p w14:paraId="0D7E8DE1" w14:textId="77777777" w:rsidR="00A33B53" w:rsidRPr="00A33B53" w:rsidRDefault="00A33B53" w:rsidP="00A33B53">
      <w:pPr>
        <w:spacing w:line="360" w:lineRule="auto"/>
        <w:ind w:firstLineChars="200" w:firstLine="480"/>
        <w:rPr>
          <w:rFonts w:ascii="宋体" w:eastAsia="宋体" w:hAnsi="宋体"/>
        </w:rPr>
      </w:pPr>
      <w:r w:rsidRPr="00A33B53">
        <w:rPr>
          <w:rFonts w:ascii="宋体" w:eastAsia="宋体" w:hAnsi="宋体" w:hint="eastAsia"/>
        </w:rPr>
        <w:t>2. 面向对象的分析（OOA）</w:t>
      </w:r>
    </w:p>
    <w:p w14:paraId="4B159DD8" w14:textId="77777777" w:rsidR="00A33B53" w:rsidRPr="00A33B53" w:rsidRDefault="00A33B53" w:rsidP="00A33B53">
      <w:pPr>
        <w:spacing w:line="360" w:lineRule="auto"/>
        <w:ind w:firstLineChars="200" w:firstLine="480"/>
        <w:rPr>
          <w:rFonts w:ascii="宋体" w:eastAsia="宋体" w:hAnsi="宋体"/>
        </w:rPr>
      </w:pPr>
      <w:r w:rsidRPr="00A33B53">
        <w:rPr>
          <w:rFonts w:ascii="宋体" w:eastAsia="宋体" w:hAnsi="宋体" w:hint="eastAsia"/>
        </w:rPr>
        <w:t>在软件生命周期的过程中，分析活动的主要目的是创建一个系统功能性需求的概念模型，该模型不能受后期技术实现的约束。面向对象的分析和其他形式的分析的主要区别在于，面向对象的方法中围绕对象组织需求，将系统与之交互的真实世界对象的行为（流程）和状态（数据）整合在一起。而在其他传统方法中这两方面是分开的，比如状态用ER图建模，行为用流程图建模。在面向对象的分析过程中中常用的模型是用例图和对象模型。</w:t>
      </w:r>
    </w:p>
    <w:p w14:paraId="17554EA6" w14:textId="77777777" w:rsidR="00A33B53" w:rsidRPr="00A33B53" w:rsidRDefault="00A33B53" w:rsidP="00A33B53">
      <w:pPr>
        <w:spacing w:line="360" w:lineRule="auto"/>
        <w:ind w:firstLineChars="200" w:firstLine="480"/>
        <w:rPr>
          <w:rFonts w:ascii="宋体" w:eastAsia="宋体" w:hAnsi="宋体"/>
        </w:rPr>
      </w:pPr>
      <w:r w:rsidRPr="00A33B53">
        <w:rPr>
          <w:rFonts w:ascii="宋体" w:eastAsia="宋体" w:hAnsi="宋体" w:hint="eastAsia"/>
        </w:rPr>
        <w:t>3. 面向对象的设计（OOD）</w:t>
      </w:r>
    </w:p>
    <w:p w14:paraId="3EB6EE5A" w14:textId="77777777" w:rsidR="00A33B53" w:rsidRPr="00A33B53" w:rsidRDefault="00A33B53" w:rsidP="00A33B53">
      <w:pPr>
        <w:spacing w:line="360" w:lineRule="auto"/>
        <w:ind w:firstLineChars="200" w:firstLine="480"/>
        <w:rPr>
          <w:rFonts w:ascii="宋体" w:eastAsia="宋体" w:hAnsi="宋体"/>
        </w:rPr>
      </w:pPr>
      <w:r w:rsidRPr="00A33B53">
        <w:rPr>
          <w:rFonts w:ascii="宋体" w:eastAsia="宋体" w:hAnsi="宋体" w:hint="eastAsia"/>
        </w:rPr>
        <w:t>针对面向对象的分析产生的概念模型，建立实现各种技术约束的数据模型。这些约束包括硬件和软件平台，性能要求，数据存储和更新，系统的可用性，界面友好性。</w:t>
      </w:r>
    </w:p>
    <w:p w14:paraId="0AE2C771" w14:textId="77777777" w:rsidR="00A33B53" w:rsidRPr="00A33B53" w:rsidRDefault="00A33B53" w:rsidP="00A33B53">
      <w:pPr>
        <w:spacing w:line="360" w:lineRule="auto"/>
        <w:ind w:firstLineChars="200" w:firstLine="480"/>
        <w:rPr>
          <w:rFonts w:ascii="宋体" w:eastAsia="宋体" w:hAnsi="宋体"/>
        </w:rPr>
      </w:pPr>
      <w:r w:rsidRPr="00A33B53">
        <w:rPr>
          <w:rFonts w:ascii="宋体" w:eastAsia="宋体" w:hAnsi="宋体" w:hint="eastAsia"/>
        </w:rPr>
        <w:t>4. 面向对象的实施</w:t>
      </w:r>
    </w:p>
    <w:p w14:paraId="4F6B28E0" w14:textId="28A0AC55" w:rsidR="00A33B53" w:rsidRDefault="00A33B53" w:rsidP="00CD2367">
      <w:pPr>
        <w:spacing w:line="360" w:lineRule="auto"/>
        <w:ind w:firstLineChars="200" w:firstLine="480"/>
        <w:rPr>
          <w:rFonts w:ascii="宋体" w:eastAsia="宋体" w:hAnsi="宋体"/>
        </w:rPr>
      </w:pPr>
      <w:r w:rsidRPr="00A33B53">
        <w:rPr>
          <w:rFonts w:ascii="宋体" w:eastAsia="宋体" w:hAnsi="宋体" w:hint="eastAsia"/>
        </w:rPr>
        <w:t>使用面向对象语言和工具，完成后期程序编写、数据库搭建和服务器调试的工作。测试改进系统，使系统能够顺利运行，实现其功能。</w:t>
      </w:r>
    </w:p>
    <w:p w14:paraId="36FFF4E6" w14:textId="77777777" w:rsidR="00CD2367" w:rsidRPr="00A33B53" w:rsidRDefault="00CD2367" w:rsidP="00CD2367">
      <w:pPr>
        <w:spacing w:line="360" w:lineRule="auto"/>
        <w:ind w:firstLineChars="200" w:firstLine="480"/>
        <w:rPr>
          <w:rFonts w:ascii="宋体" w:eastAsia="宋体" w:hAnsi="宋体"/>
        </w:rPr>
      </w:pPr>
    </w:p>
    <w:p w14:paraId="5D0BF47D" w14:textId="41EA15F2" w:rsidR="00A33B53" w:rsidRPr="00A33B53" w:rsidRDefault="00A33B53" w:rsidP="00A33B53">
      <w:pPr>
        <w:spacing w:line="360" w:lineRule="auto"/>
        <w:rPr>
          <w:rFonts w:ascii="宋体" w:eastAsia="宋体" w:hAnsi="宋体"/>
          <w:b/>
          <w:sz w:val="28"/>
          <w:szCs w:val="28"/>
        </w:rPr>
      </w:pPr>
      <w:r w:rsidRPr="00A33B53">
        <w:rPr>
          <w:rFonts w:ascii="宋体" w:eastAsia="宋体" w:hAnsi="宋体" w:hint="eastAsia"/>
          <w:b/>
          <w:sz w:val="28"/>
          <w:szCs w:val="28"/>
        </w:rPr>
        <w:t xml:space="preserve">1.3 </w:t>
      </w:r>
      <w:r w:rsidR="004A615C">
        <w:rPr>
          <w:rFonts w:ascii="宋体" w:eastAsia="宋体" w:hAnsi="宋体" w:hint="eastAsia"/>
          <w:b/>
          <w:sz w:val="28"/>
          <w:szCs w:val="28"/>
        </w:rPr>
        <w:t>报告结构</w:t>
      </w:r>
    </w:p>
    <w:p w14:paraId="2EAF3475" w14:textId="0745700F" w:rsidR="00A33B53" w:rsidRPr="00A33B53" w:rsidRDefault="004A615C" w:rsidP="00A33B53">
      <w:pPr>
        <w:spacing w:line="360" w:lineRule="auto"/>
        <w:ind w:firstLineChars="200" w:firstLine="480"/>
        <w:rPr>
          <w:rFonts w:ascii="宋体" w:eastAsia="宋体" w:hAnsi="宋体"/>
        </w:rPr>
      </w:pPr>
      <w:r>
        <w:rPr>
          <w:rFonts w:ascii="宋体" w:eastAsia="宋体" w:hAnsi="宋体" w:hint="eastAsia"/>
        </w:rPr>
        <w:t>系统开发严格按照面向对象方法的开发步骤进行，报告</w:t>
      </w:r>
      <w:r w:rsidR="00A33B53" w:rsidRPr="00A33B53">
        <w:rPr>
          <w:rFonts w:ascii="宋体" w:eastAsia="宋体" w:hAnsi="宋体" w:hint="eastAsia"/>
        </w:rPr>
        <w:t>以相同顺序分</w:t>
      </w:r>
      <w:r w:rsidR="00A33B53">
        <w:rPr>
          <w:rFonts w:ascii="宋体" w:eastAsia="宋体" w:hAnsi="宋体" w:hint="eastAsia"/>
        </w:rPr>
        <w:t>四</w:t>
      </w:r>
      <w:r w:rsidR="00A33B53" w:rsidRPr="00A33B53">
        <w:rPr>
          <w:rFonts w:ascii="宋体" w:eastAsia="宋体" w:hAnsi="宋体" w:hint="eastAsia"/>
        </w:rPr>
        <w:t>章进行描述，各章的具体内容如下：</w:t>
      </w:r>
    </w:p>
    <w:p w14:paraId="127C2634" w14:textId="48D90C57" w:rsidR="00A33B53" w:rsidRPr="00A33B53" w:rsidRDefault="00A33B53" w:rsidP="00A33B53">
      <w:pPr>
        <w:spacing w:line="360" w:lineRule="auto"/>
        <w:ind w:firstLineChars="200" w:firstLine="480"/>
        <w:rPr>
          <w:rFonts w:ascii="宋体" w:eastAsia="宋体" w:hAnsi="宋体"/>
        </w:rPr>
      </w:pPr>
      <w:r w:rsidRPr="00A33B53">
        <w:rPr>
          <w:rFonts w:ascii="宋体" w:eastAsia="宋体" w:hAnsi="宋体" w:hint="eastAsia"/>
        </w:rPr>
        <w:t>第一章 绪论。介绍研究背景，简述</w:t>
      </w:r>
      <w:r>
        <w:rPr>
          <w:rFonts w:ascii="宋体" w:eastAsia="宋体" w:hAnsi="宋体" w:hint="eastAsia"/>
        </w:rPr>
        <w:t>电影推荐</w:t>
      </w:r>
      <w:r w:rsidR="004A615C">
        <w:rPr>
          <w:rFonts w:ascii="宋体" w:eastAsia="宋体" w:hAnsi="宋体" w:hint="eastAsia"/>
        </w:rPr>
        <w:t>系统采用设计方法以及报告</w:t>
      </w:r>
      <w:r w:rsidRPr="00A33B53">
        <w:rPr>
          <w:rFonts w:ascii="宋体" w:eastAsia="宋体" w:hAnsi="宋体" w:hint="eastAsia"/>
        </w:rPr>
        <w:t>的结构安排。</w:t>
      </w:r>
    </w:p>
    <w:p w14:paraId="3FD2471F" w14:textId="455DB766" w:rsidR="00A33B53" w:rsidRPr="00A33B53" w:rsidRDefault="00A33B53" w:rsidP="00A33B53">
      <w:pPr>
        <w:spacing w:line="360" w:lineRule="auto"/>
        <w:ind w:firstLineChars="200" w:firstLine="480"/>
        <w:rPr>
          <w:rFonts w:ascii="宋体" w:eastAsia="宋体" w:hAnsi="宋体"/>
        </w:rPr>
      </w:pPr>
      <w:r w:rsidRPr="00A33B53">
        <w:rPr>
          <w:rFonts w:ascii="宋体" w:eastAsia="宋体" w:hAnsi="宋体" w:hint="eastAsia"/>
        </w:rPr>
        <w:t>第二章 需求分析。描述</w:t>
      </w:r>
      <w:r>
        <w:rPr>
          <w:rFonts w:ascii="宋体" w:eastAsia="宋体" w:hAnsi="宋体" w:hint="eastAsia"/>
        </w:rPr>
        <w:t>电影推荐系统</w:t>
      </w:r>
      <w:r w:rsidRPr="00A33B53">
        <w:rPr>
          <w:rFonts w:ascii="宋体" w:eastAsia="宋体" w:hAnsi="宋体" w:hint="eastAsia"/>
        </w:rPr>
        <w:t>的功能性需求，主要工具是需求分析用例图。</w:t>
      </w:r>
    </w:p>
    <w:p w14:paraId="5D34F455" w14:textId="60E9F411" w:rsidR="00A33B53" w:rsidRPr="00A33B53" w:rsidRDefault="00A33B53" w:rsidP="00A33B53">
      <w:pPr>
        <w:spacing w:line="360" w:lineRule="auto"/>
        <w:ind w:firstLineChars="200" w:firstLine="480"/>
        <w:rPr>
          <w:rFonts w:ascii="宋体" w:eastAsia="宋体" w:hAnsi="宋体"/>
        </w:rPr>
      </w:pPr>
      <w:r w:rsidRPr="00A33B53">
        <w:rPr>
          <w:rFonts w:ascii="宋体" w:eastAsia="宋体" w:hAnsi="宋体" w:hint="eastAsia"/>
        </w:rPr>
        <w:t>第</w:t>
      </w:r>
      <w:r>
        <w:rPr>
          <w:rFonts w:ascii="宋体" w:eastAsia="宋体" w:hAnsi="宋体" w:hint="eastAsia"/>
        </w:rPr>
        <w:t>三</w:t>
      </w:r>
      <w:r w:rsidRPr="00A33B53">
        <w:rPr>
          <w:rFonts w:ascii="宋体" w:eastAsia="宋体" w:hAnsi="宋体" w:hint="eastAsia"/>
        </w:rPr>
        <w:t>章 系统设计。描述</w:t>
      </w:r>
      <w:r w:rsidR="004A615C">
        <w:rPr>
          <w:rFonts w:ascii="宋体" w:eastAsia="宋体" w:hAnsi="宋体" w:hint="eastAsia"/>
        </w:rPr>
        <w:t>电影推荐</w:t>
      </w:r>
      <w:r w:rsidRPr="00A33B53">
        <w:rPr>
          <w:rFonts w:ascii="宋体" w:eastAsia="宋体" w:hAnsi="宋体" w:hint="eastAsia"/>
        </w:rPr>
        <w:t>系统的数据结构，主要工具是活动图、顺序图、类图、数据库关系图。</w:t>
      </w:r>
    </w:p>
    <w:p w14:paraId="0A451362" w14:textId="1775B9EC" w:rsidR="004A615C" w:rsidRDefault="00E052E4" w:rsidP="00E052E4">
      <w:pPr>
        <w:spacing w:line="360" w:lineRule="auto"/>
        <w:ind w:firstLineChars="200" w:firstLine="480"/>
        <w:rPr>
          <w:rFonts w:ascii="宋体" w:eastAsia="宋体" w:hAnsi="宋体"/>
        </w:rPr>
      </w:pPr>
      <w:r>
        <w:rPr>
          <w:rFonts w:ascii="宋体" w:eastAsia="宋体" w:hAnsi="宋体"/>
        </w:rPr>
        <w:t>第四章</w:t>
      </w:r>
      <w:r>
        <w:rPr>
          <w:rFonts w:ascii="宋体" w:eastAsia="宋体" w:hAnsi="宋体" w:hint="eastAsia"/>
        </w:rPr>
        <w:t xml:space="preserve"> 系统实现 介绍系统开发时使用的工具、系统编写的关键代码和遇到的问题及解决方案。</w:t>
      </w:r>
    </w:p>
    <w:p w14:paraId="17055CF6" w14:textId="77777777" w:rsidR="004A615C" w:rsidRDefault="004A615C" w:rsidP="00A33B53">
      <w:pPr>
        <w:spacing w:line="360" w:lineRule="auto"/>
        <w:jc w:val="center"/>
        <w:rPr>
          <w:rFonts w:ascii="宋体" w:eastAsia="宋体" w:hAnsi="宋体"/>
        </w:rPr>
      </w:pPr>
    </w:p>
    <w:p w14:paraId="5EC730CA" w14:textId="36B1A687" w:rsidR="00A33B53" w:rsidRPr="00A33B53" w:rsidRDefault="00A33B53" w:rsidP="00A33B53">
      <w:pPr>
        <w:spacing w:line="360" w:lineRule="auto"/>
        <w:jc w:val="center"/>
        <w:rPr>
          <w:rFonts w:ascii="宋体" w:eastAsia="宋体" w:hAnsi="宋体"/>
          <w:b/>
          <w:sz w:val="32"/>
          <w:szCs w:val="32"/>
        </w:rPr>
      </w:pPr>
      <w:r w:rsidRPr="00A33B53">
        <w:rPr>
          <w:rFonts w:ascii="宋体" w:eastAsia="宋体" w:hAnsi="宋体" w:hint="eastAsia"/>
          <w:b/>
          <w:sz w:val="32"/>
          <w:szCs w:val="32"/>
        </w:rPr>
        <w:lastRenderedPageBreak/>
        <w:t>第二章 需求分析</w:t>
      </w:r>
    </w:p>
    <w:p w14:paraId="5E61DA25" w14:textId="6EE47806" w:rsidR="00CD2367" w:rsidRPr="00A33B53" w:rsidRDefault="00A33B53" w:rsidP="00CD2367">
      <w:pPr>
        <w:spacing w:line="360" w:lineRule="auto"/>
        <w:ind w:firstLineChars="200" w:firstLine="480"/>
        <w:rPr>
          <w:rFonts w:ascii="宋体" w:eastAsia="宋体" w:hAnsi="宋体"/>
        </w:rPr>
      </w:pPr>
      <w:r w:rsidRPr="00A33B53">
        <w:rPr>
          <w:rFonts w:ascii="宋体" w:eastAsia="宋体" w:hAnsi="宋体" w:hint="eastAsia"/>
        </w:rPr>
        <w:t>在软件工程中，该阶段的主要任务是发掘用户需求，确定新系统的功能和边界。需求分析既要引导用户发现他们真实的业务需求，同时又要准确识别不该被纳入系统需求的业务需求。需求分析首先要通过访谈、调查问卷、观察法等方式收集客户的需求，然后将需求分类整合，最后确定系统应该实现的功能。这一章按照UML规范给出了系统的用例图和用例详细描述。</w:t>
      </w:r>
    </w:p>
    <w:p w14:paraId="308476DC" w14:textId="77777777" w:rsidR="00CD2367" w:rsidRDefault="00CD2367" w:rsidP="00A33B53">
      <w:pPr>
        <w:spacing w:line="360" w:lineRule="auto"/>
        <w:rPr>
          <w:rFonts w:ascii="宋体" w:eastAsia="宋体" w:hAnsi="宋体"/>
          <w:b/>
          <w:sz w:val="28"/>
          <w:szCs w:val="28"/>
        </w:rPr>
      </w:pPr>
    </w:p>
    <w:p w14:paraId="2B141986" w14:textId="1462E1FE" w:rsidR="00A33B53" w:rsidRPr="00CD2367" w:rsidRDefault="00A33B53" w:rsidP="00A33B53">
      <w:pPr>
        <w:spacing w:line="360" w:lineRule="auto"/>
        <w:rPr>
          <w:rFonts w:ascii="宋体" w:eastAsia="宋体" w:hAnsi="宋体"/>
          <w:b/>
          <w:sz w:val="28"/>
          <w:szCs w:val="28"/>
        </w:rPr>
      </w:pPr>
      <w:r w:rsidRPr="00CD2367">
        <w:rPr>
          <w:rFonts w:ascii="宋体" w:eastAsia="宋体" w:hAnsi="宋体" w:hint="eastAsia"/>
          <w:b/>
          <w:sz w:val="28"/>
          <w:szCs w:val="28"/>
        </w:rPr>
        <w:t>2.1 系统模块需求</w:t>
      </w:r>
    </w:p>
    <w:p w14:paraId="3D23FD26" w14:textId="39EEBC6C" w:rsidR="00A33B53" w:rsidRPr="00A33B53" w:rsidRDefault="00A33B53" w:rsidP="00A33B53">
      <w:pPr>
        <w:spacing w:line="360" w:lineRule="auto"/>
        <w:ind w:firstLineChars="200" w:firstLine="480"/>
        <w:rPr>
          <w:rFonts w:ascii="宋体" w:eastAsia="宋体" w:hAnsi="宋体"/>
        </w:rPr>
      </w:pPr>
      <w:r w:rsidRPr="00A33B53">
        <w:rPr>
          <w:rFonts w:ascii="宋体" w:eastAsia="宋体" w:hAnsi="宋体" w:hint="eastAsia"/>
        </w:rPr>
        <w:t>如图</w:t>
      </w:r>
      <w:r>
        <w:rPr>
          <w:rFonts w:ascii="宋体" w:eastAsia="宋体" w:hAnsi="宋体" w:hint="eastAsia"/>
        </w:rPr>
        <w:t>1</w:t>
      </w:r>
      <w:r>
        <w:rPr>
          <w:rFonts w:ascii="宋体" w:eastAsia="宋体" w:hAnsi="宋体"/>
        </w:rPr>
        <w:t>.1</w:t>
      </w:r>
      <w:r w:rsidRPr="00A33B53">
        <w:rPr>
          <w:rFonts w:ascii="宋体" w:eastAsia="宋体" w:hAnsi="宋体" w:hint="eastAsia"/>
        </w:rPr>
        <w:t>所示，该系统包括非个性化推荐和个性化推荐两个模块。其中，非个性化模块又分为最热榜单，当前流行两个子模块；个性化推荐分为猜你喜欢和下个电影两个子模块。</w:t>
      </w:r>
    </w:p>
    <w:p w14:paraId="28B381FC" w14:textId="16BF6051" w:rsidR="00A33B53" w:rsidRDefault="00A33B53" w:rsidP="00A33B53">
      <w:pPr>
        <w:spacing w:line="360" w:lineRule="auto"/>
        <w:rPr>
          <w:rFonts w:ascii="宋体" w:eastAsia="宋体" w:hAnsi="宋体"/>
        </w:rPr>
      </w:pPr>
      <w:r>
        <w:rPr>
          <w:rFonts w:ascii="宋体" w:eastAsia="宋体" w:hAnsi="宋体" w:hint="eastAsia"/>
          <w:noProof/>
        </w:rPr>
        <w:drawing>
          <wp:inline distT="0" distB="0" distL="0" distR="0" wp14:anchorId="5B5DE085" wp14:editId="4F026C7F">
            <wp:extent cx="5727700" cy="2491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模块图.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27700" cy="2491105"/>
                    </a:xfrm>
                    <a:prstGeom prst="rect">
                      <a:avLst/>
                    </a:prstGeom>
                  </pic:spPr>
                </pic:pic>
              </a:graphicData>
            </a:graphic>
          </wp:inline>
        </w:drawing>
      </w:r>
    </w:p>
    <w:p w14:paraId="46DEB82D" w14:textId="01977889" w:rsidR="00A33B53" w:rsidRPr="00A33B53" w:rsidRDefault="00A33B53" w:rsidP="00A33B53">
      <w:pPr>
        <w:spacing w:line="360" w:lineRule="auto"/>
        <w:jc w:val="center"/>
        <w:rPr>
          <w:rFonts w:ascii="宋体" w:eastAsia="宋体" w:hAnsi="宋体"/>
          <w:sz w:val="21"/>
          <w:szCs w:val="21"/>
        </w:rPr>
      </w:pPr>
      <w:r w:rsidRPr="00A33B53">
        <w:rPr>
          <w:rFonts w:ascii="宋体" w:eastAsia="宋体" w:hAnsi="宋体" w:hint="eastAsia"/>
          <w:sz w:val="21"/>
          <w:szCs w:val="21"/>
        </w:rPr>
        <w:t>图1</w:t>
      </w:r>
      <w:r w:rsidRPr="00A33B53">
        <w:rPr>
          <w:rFonts w:ascii="宋体" w:eastAsia="宋体" w:hAnsi="宋体"/>
          <w:sz w:val="21"/>
          <w:szCs w:val="21"/>
        </w:rPr>
        <w:t>.1</w:t>
      </w:r>
    </w:p>
    <w:p w14:paraId="098E5899" w14:textId="77777777" w:rsidR="00A33B53" w:rsidRPr="00A33B53" w:rsidRDefault="00A33B53" w:rsidP="00A33B53">
      <w:pPr>
        <w:spacing w:line="360" w:lineRule="auto"/>
        <w:ind w:firstLineChars="200" w:firstLine="480"/>
        <w:rPr>
          <w:rFonts w:ascii="宋体" w:eastAsia="宋体" w:hAnsi="宋体"/>
        </w:rPr>
      </w:pPr>
    </w:p>
    <w:p w14:paraId="34E993F7" w14:textId="77777777" w:rsidR="00A33B53" w:rsidRPr="00CD2367" w:rsidRDefault="00A33B53" w:rsidP="00CD2367">
      <w:pPr>
        <w:spacing w:line="360" w:lineRule="auto"/>
        <w:rPr>
          <w:rFonts w:ascii="宋体" w:eastAsia="宋体" w:hAnsi="宋体"/>
          <w:b/>
          <w:sz w:val="28"/>
          <w:szCs w:val="28"/>
        </w:rPr>
      </w:pPr>
      <w:r w:rsidRPr="00CD2367">
        <w:rPr>
          <w:rFonts w:ascii="宋体" w:eastAsia="宋体" w:hAnsi="宋体" w:hint="eastAsia"/>
          <w:b/>
          <w:sz w:val="28"/>
          <w:szCs w:val="28"/>
        </w:rPr>
        <w:t>2.2 系统功能性需求</w:t>
      </w:r>
    </w:p>
    <w:p w14:paraId="7FDE2EE9" w14:textId="77777777" w:rsidR="00A33B53" w:rsidRPr="00A33B53" w:rsidRDefault="00A33B53" w:rsidP="00A33B53">
      <w:pPr>
        <w:spacing w:line="360" w:lineRule="auto"/>
        <w:rPr>
          <w:rFonts w:ascii="宋体" w:eastAsia="宋体" w:hAnsi="宋体"/>
          <w:b/>
        </w:rPr>
      </w:pPr>
      <w:r w:rsidRPr="00A33B53">
        <w:rPr>
          <w:rFonts w:ascii="宋体" w:eastAsia="宋体" w:hAnsi="宋体" w:hint="eastAsia"/>
          <w:b/>
        </w:rPr>
        <w:t>2.2.1 用例清单</w:t>
      </w:r>
    </w:p>
    <w:p w14:paraId="09BAAC17" w14:textId="143BFB3D" w:rsidR="00A33B53" w:rsidRDefault="00A33B53" w:rsidP="00A33B53">
      <w:pPr>
        <w:spacing w:line="360" w:lineRule="auto"/>
        <w:ind w:firstLineChars="200" w:firstLine="480"/>
        <w:rPr>
          <w:rFonts w:ascii="宋体" w:eastAsia="宋体" w:hAnsi="宋体"/>
        </w:rPr>
      </w:pPr>
      <w:r w:rsidRPr="00A33B53">
        <w:rPr>
          <w:rFonts w:ascii="宋体" w:eastAsia="宋体" w:hAnsi="宋体" w:hint="eastAsia"/>
        </w:rPr>
        <w:t>在软件和系统工程中，用例是一系列动作的列表，它定义了角色和系统的交互，正是通过这些交互系统才实现了其功能。</w:t>
      </w:r>
      <w:r w:rsidR="0026177D">
        <w:rPr>
          <w:rFonts w:ascii="宋体" w:eastAsia="宋体" w:hAnsi="宋体" w:hint="eastAsia"/>
        </w:rPr>
        <w:t>用例清单如下表所示。</w:t>
      </w:r>
    </w:p>
    <w:p w14:paraId="5740527F" w14:textId="77777777" w:rsidR="00974C27" w:rsidRDefault="00974C27">
      <w:pPr>
        <w:rPr>
          <w:rFonts w:ascii="宋体" w:eastAsia="宋体" w:hAnsi="宋体"/>
          <w:sz w:val="21"/>
          <w:szCs w:val="21"/>
        </w:rPr>
      </w:pPr>
      <w:r>
        <w:rPr>
          <w:rFonts w:ascii="宋体" w:eastAsia="宋体" w:hAnsi="宋体"/>
          <w:sz w:val="21"/>
          <w:szCs w:val="21"/>
        </w:rPr>
        <w:br w:type="page"/>
      </w:r>
    </w:p>
    <w:p w14:paraId="2B7B48D6" w14:textId="264F9CD5" w:rsidR="0026177D" w:rsidRPr="0026177D" w:rsidRDefault="0026177D" w:rsidP="0026177D">
      <w:pPr>
        <w:spacing w:line="360" w:lineRule="auto"/>
        <w:ind w:firstLineChars="200" w:firstLine="420"/>
        <w:jc w:val="center"/>
        <w:rPr>
          <w:rFonts w:ascii="宋体" w:eastAsia="宋体" w:hAnsi="宋体"/>
          <w:sz w:val="21"/>
          <w:szCs w:val="21"/>
        </w:rPr>
      </w:pPr>
      <w:r w:rsidRPr="0026177D">
        <w:rPr>
          <w:rFonts w:ascii="宋体" w:eastAsia="宋体" w:hAnsi="宋体" w:hint="eastAsia"/>
          <w:sz w:val="21"/>
          <w:szCs w:val="21"/>
        </w:rPr>
        <w:lastRenderedPageBreak/>
        <w:t>表2</w:t>
      </w:r>
      <w:r w:rsidRPr="0026177D">
        <w:rPr>
          <w:rFonts w:ascii="宋体" w:eastAsia="宋体" w:hAnsi="宋体"/>
          <w:sz w:val="21"/>
          <w:szCs w:val="21"/>
        </w:rPr>
        <w:t xml:space="preserve">.1 </w:t>
      </w:r>
      <w:r w:rsidRPr="0026177D">
        <w:rPr>
          <w:rFonts w:ascii="宋体" w:eastAsia="宋体" w:hAnsi="宋体" w:hint="eastAsia"/>
          <w:sz w:val="21"/>
          <w:szCs w:val="21"/>
        </w:rPr>
        <w:t>用例清单</w:t>
      </w:r>
    </w:p>
    <w:tbl>
      <w:tblPr>
        <w:tblW w:w="0" w:type="auto"/>
        <w:jc w:val="center"/>
        <w:tblLook w:val="04A0" w:firstRow="1" w:lastRow="0" w:firstColumn="1" w:lastColumn="0" w:noHBand="0" w:noVBand="1"/>
      </w:tblPr>
      <w:tblGrid>
        <w:gridCol w:w="2765"/>
        <w:gridCol w:w="2765"/>
        <w:gridCol w:w="2766"/>
      </w:tblGrid>
      <w:tr w:rsidR="00A33B53" w:rsidRPr="00A33B53" w14:paraId="70A51271" w14:textId="77777777" w:rsidTr="003A28C0">
        <w:trPr>
          <w:jc w:val="center"/>
        </w:trPr>
        <w:tc>
          <w:tcPr>
            <w:tcW w:w="2765" w:type="dxa"/>
            <w:tcBorders>
              <w:top w:val="single" w:sz="4" w:space="0" w:color="auto"/>
              <w:bottom w:val="single" w:sz="4" w:space="0" w:color="auto"/>
            </w:tcBorders>
            <w:shd w:val="clear" w:color="auto" w:fill="auto"/>
          </w:tcPr>
          <w:p w14:paraId="2EC5A049" w14:textId="77777777" w:rsidR="00A33B53" w:rsidRPr="00A33B53" w:rsidRDefault="00A33B53" w:rsidP="00CC3F64">
            <w:pPr>
              <w:rPr>
                <w:rFonts w:ascii="宋体" w:eastAsia="宋体" w:hAnsi="宋体"/>
              </w:rPr>
            </w:pPr>
            <w:r w:rsidRPr="00A33B53">
              <w:rPr>
                <w:rFonts w:ascii="宋体" w:eastAsia="宋体" w:hAnsi="宋体" w:hint="eastAsia"/>
              </w:rPr>
              <w:t>用例名称</w:t>
            </w:r>
          </w:p>
        </w:tc>
        <w:tc>
          <w:tcPr>
            <w:tcW w:w="2765" w:type="dxa"/>
            <w:tcBorders>
              <w:top w:val="single" w:sz="4" w:space="0" w:color="auto"/>
              <w:bottom w:val="single" w:sz="4" w:space="0" w:color="auto"/>
            </w:tcBorders>
            <w:shd w:val="clear" w:color="auto" w:fill="auto"/>
          </w:tcPr>
          <w:p w14:paraId="6EA2D7A0" w14:textId="77777777" w:rsidR="00A33B53" w:rsidRPr="00A33B53" w:rsidRDefault="00A33B53" w:rsidP="00CC3F64">
            <w:pPr>
              <w:rPr>
                <w:rFonts w:ascii="宋体" w:eastAsia="宋体" w:hAnsi="宋体"/>
              </w:rPr>
            </w:pPr>
            <w:r w:rsidRPr="00A33B53">
              <w:rPr>
                <w:rFonts w:ascii="宋体" w:eastAsia="宋体" w:hAnsi="宋体" w:hint="eastAsia"/>
              </w:rPr>
              <w:t>用例描述</w:t>
            </w:r>
          </w:p>
        </w:tc>
        <w:tc>
          <w:tcPr>
            <w:tcW w:w="2766" w:type="dxa"/>
            <w:tcBorders>
              <w:top w:val="single" w:sz="4" w:space="0" w:color="auto"/>
              <w:bottom w:val="single" w:sz="4" w:space="0" w:color="auto"/>
            </w:tcBorders>
            <w:shd w:val="clear" w:color="auto" w:fill="auto"/>
          </w:tcPr>
          <w:p w14:paraId="7836FD6C" w14:textId="77777777" w:rsidR="00A33B53" w:rsidRPr="00A33B53" w:rsidRDefault="00A33B53" w:rsidP="00CC3F64">
            <w:pPr>
              <w:rPr>
                <w:rFonts w:ascii="宋体" w:eastAsia="宋体" w:hAnsi="宋体"/>
              </w:rPr>
            </w:pPr>
            <w:r w:rsidRPr="00A33B53">
              <w:rPr>
                <w:rFonts w:ascii="宋体" w:eastAsia="宋体" w:hAnsi="宋体" w:hint="eastAsia"/>
              </w:rPr>
              <w:t>参与者</w:t>
            </w:r>
          </w:p>
        </w:tc>
      </w:tr>
      <w:tr w:rsidR="00A33B53" w:rsidRPr="00A33B53" w14:paraId="2941BEB6" w14:textId="77777777" w:rsidTr="003A28C0">
        <w:trPr>
          <w:jc w:val="center"/>
        </w:trPr>
        <w:tc>
          <w:tcPr>
            <w:tcW w:w="2765" w:type="dxa"/>
            <w:tcBorders>
              <w:top w:val="single" w:sz="4" w:space="0" w:color="auto"/>
            </w:tcBorders>
            <w:shd w:val="clear" w:color="auto" w:fill="auto"/>
          </w:tcPr>
          <w:p w14:paraId="07C15CC9" w14:textId="1FA82951" w:rsidR="00A33B53" w:rsidRPr="00A33B53" w:rsidRDefault="0026177D" w:rsidP="00CC3F64">
            <w:pPr>
              <w:rPr>
                <w:rFonts w:ascii="宋体" w:eastAsia="宋体" w:hAnsi="宋体"/>
              </w:rPr>
            </w:pPr>
            <w:r>
              <w:rPr>
                <w:rFonts w:ascii="宋体" w:eastAsia="宋体" w:hAnsi="宋体" w:hint="eastAsia"/>
              </w:rPr>
              <w:t>统计</w:t>
            </w:r>
            <w:r w:rsidR="00A33B53">
              <w:rPr>
                <w:rFonts w:ascii="宋体" w:eastAsia="宋体" w:hAnsi="宋体" w:hint="eastAsia"/>
              </w:rPr>
              <w:t>最热</w:t>
            </w:r>
            <w:r>
              <w:rPr>
                <w:rFonts w:ascii="宋体" w:eastAsia="宋体" w:hAnsi="宋体" w:hint="eastAsia"/>
              </w:rPr>
              <w:t>总榜</w:t>
            </w:r>
          </w:p>
        </w:tc>
        <w:tc>
          <w:tcPr>
            <w:tcW w:w="2765" w:type="dxa"/>
            <w:tcBorders>
              <w:top w:val="single" w:sz="4" w:space="0" w:color="auto"/>
            </w:tcBorders>
            <w:shd w:val="clear" w:color="auto" w:fill="auto"/>
          </w:tcPr>
          <w:p w14:paraId="20113582" w14:textId="2FCD264B" w:rsidR="00A33B53" w:rsidRPr="00A33B53" w:rsidRDefault="0026177D" w:rsidP="00CC3F64">
            <w:pPr>
              <w:rPr>
                <w:rFonts w:ascii="宋体" w:eastAsia="宋体" w:hAnsi="宋体"/>
              </w:rPr>
            </w:pPr>
            <w:r>
              <w:rPr>
                <w:rFonts w:ascii="宋体" w:eastAsia="宋体" w:hAnsi="宋体" w:hint="eastAsia"/>
              </w:rPr>
              <w:t>统计总的排行榜</w:t>
            </w:r>
          </w:p>
        </w:tc>
        <w:tc>
          <w:tcPr>
            <w:tcW w:w="2766" w:type="dxa"/>
            <w:tcBorders>
              <w:top w:val="single" w:sz="4" w:space="0" w:color="auto"/>
            </w:tcBorders>
            <w:shd w:val="clear" w:color="auto" w:fill="auto"/>
          </w:tcPr>
          <w:p w14:paraId="4F3E6F54" w14:textId="08115787" w:rsidR="00A33B53" w:rsidRPr="00A33B53" w:rsidRDefault="0026177D" w:rsidP="00CC3F64">
            <w:pPr>
              <w:rPr>
                <w:rFonts w:ascii="宋体" w:eastAsia="宋体" w:hAnsi="宋体"/>
              </w:rPr>
            </w:pPr>
            <w:r>
              <w:rPr>
                <w:rFonts w:ascii="宋体" w:eastAsia="宋体" w:hAnsi="宋体" w:hint="eastAsia"/>
              </w:rPr>
              <w:t>普通用户</w:t>
            </w:r>
          </w:p>
        </w:tc>
      </w:tr>
      <w:tr w:rsidR="00A33B53" w:rsidRPr="00A33B53" w14:paraId="24F7B72B" w14:textId="77777777" w:rsidTr="003A28C0">
        <w:trPr>
          <w:jc w:val="center"/>
        </w:trPr>
        <w:tc>
          <w:tcPr>
            <w:tcW w:w="2765" w:type="dxa"/>
            <w:shd w:val="clear" w:color="auto" w:fill="auto"/>
          </w:tcPr>
          <w:p w14:paraId="7F0BA6F4" w14:textId="7B0D4BF1" w:rsidR="00A33B53" w:rsidRPr="00A33B53" w:rsidRDefault="0026177D" w:rsidP="00CC3F64">
            <w:pPr>
              <w:rPr>
                <w:rFonts w:ascii="宋体" w:eastAsia="宋体" w:hAnsi="宋体"/>
              </w:rPr>
            </w:pPr>
            <w:r>
              <w:rPr>
                <w:rFonts w:ascii="宋体" w:eastAsia="宋体" w:hAnsi="宋体" w:hint="eastAsia"/>
              </w:rPr>
              <w:t>统计最热分榜</w:t>
            </w:r>
          </w:p>
        </w:tc>
        <w:tc>
          <w:tcPr>
            <w:tcW w:w="2765" w:type="dxa"/>
            <w:shd w:val="clear" w:color="auto" w:fill="auto"/>
          </w:tcPr>
          <w:p w14:paraId="7D10E270" w14:textId="0CFBEE76" w:rsidR="00A33B53" w:rsidRPr="00A33B53" w:rsidRDefault="0026177D" w:rsidP="00CC3F64">
            <w:pPr>
              <w:rPr>
                <w:rFonts w:ascii="宋体" w:eastAsia="宋体" w:hAnsi="宋体"/>
              </w:rPr>
            </w:pPr>
            <w:r>
              <w:rPr>
                <w:rFonts w:ascii="宋体" w:eastAsia="宋体" w:hAnsi="宋体" w:hint="eastAsia"/>
              </w:rPr>
              <w:t>统计不同类型电影的排行榜</w:t>
            </w:r>
          </w:p>
        </w:tc>
        <w:tc>
          <w:tcPr>
            <w:tcW w:w="2766" w:type="dxa"/>
            <w:shd w:val="clear" w:color="auto" w:fill="auto"/>
          </w:tcPr>
          <w:p w14:paraId="0BCBD003" w14:textId="57962430" w:rsidR="00A33B53" w:rsidRPr="00A33B53" w:rsidRDefault="0026177D" w:rsidP="00CC3F64">
            <w:pPr>
              <w:rPr>
                <w:rFonts w:ascii="宋体" w:eastAsia="宋体" w:hAnsi="宋体"/>
              </w:rPr>
            </w:pPr>
            <w:r>
              <w:rPr>
                <w:rFonts w:ascii="宋体" w:eastAsia="宋体" w:hAnsi="宋体" w:hint="eastAsia"/>
              </w:rPr>
              <w:t>普通用户</w:t>
            </w:r>
          </w:p>
        </w:tc>
      </w:tr>
      <w:tr w:rsidR="00A33B53" w:rsidRPr="00A33B53" w14:paraId="60AB6D07" w14:textId="77777777" w:rsidTr="003A28C0">
        <w:trPr>
          <w:jc w:val="center"/>
        </w:trPr>
        <w:tc>
          <w:tcPr>
            <w:tcW w:w="2765" w:type="dxa"/>
            <w:shd w:val="clear" w:color="auto" w:fill="auto"/>
          </w:tcPr>
          <w:p w14:paraId="4E3AA950" w14:textId="3302B85E" w:rsidR="00A33B53" w:rsidRPr="00A33B53" w:rsidRDefault="0026177D" w:rsidP="00CC3F64">
            <w:pPr>
              <w:rPr>
                <w:rFonts w:ascii="宋体" w:eastAsia="宋体" w:hAnsi="宋体"/>
              </w:rPr>
            </w:pPr>
            <w:r>
              <w:rPr>
                <w:rFonts w:ascii="宋体" w:eastAsia="宋体" w:hAnsi="宋体" w:hint="eastAsia"/>
              </w:rPr>
              <w:t>统计当前流行</w:t>
            </w:r>
          </w:p>
        </w:tc>
        <w:tc>
          <w:tcPr>
            <w:tcW w:w="2765" w:type="dxa"/>
            <w:shd w:val="clear" w:color="auto" w:fill="auto"/>
          </w:tcPr>
          <w:p w14:paraId="3B7E40D9" w14:textId="2E7E6EA7" w:rsidR="00A33B53" w:rsidRPr="00A33B53" w:rsidRDefault="0026177D" w:rsidP="00CC3F64">
            <w:pPr>
              <w:rPr>
                <w:rFonts w:ascii="宋体" w:eastAsia="宋体" w:hAnsi="宋体"/>
              </w:rPr>
            </w:pPr>
            <w:r>
              <w:rPr>
                <w:rFonts w:ascii="宋体" w:eastAsia="宋体" w:hAnsi="宋体" w:hint="eastAsia"/>
              </w:rPr>
              <w:t>统计当前评价最多的电影</w:t>
            </w:r>
          </w:p>
        </w:tc>
        <w:tc>
          <w:tcPr>
            <w:tcW w:w="2766" w:type="dxa"/>
            <w:shd w:val="clear" w:color="auto" w:fill="auto"/>
          </w:tcPr>
          <w:p w14:paraId="758A960D" w14:textId="77777777" w:rsidR="00A33B53" w:rsidRPr="00A33B53" w:rsidRDefault="00A33B53" w:rsidP="00CC3F64">
            <w:pPr>
              <w:rPr>
                <w:rFonts w:ascii="宋体" w:eastAsia="宋体" w:hAnsi="宋体"/>
              </w:rPr>
            </w:pPr>
            <w:r w:rsidRPr="00A33B53">
              <w:rPr>
                <w:rFonts w:ascii="宋体" w:eastAsia="宋体" w:hAnsi="宋体" w:hint="eastAsia"/>
              </w:rPr>
              <w:t>普通用户</w:t>
            </w:r>
          </w:p>
        </w:tc>
      </w:tr>
      <w:tr w:rsidR="00A33B53" w:rsidRPr="00A33B53" w14:paraId="7D7B6C33" w14:textId="77777777" w:rsidTr="003A28C0">
        <w:trPr>
          <w:jc w:val="center"/>
        </w:trPr>
        <w:tc>
          <w:tcPr>
            <w:tcW w:w="2765" w:type="dxa"/>
            <w:shd w:val="clear" w:color="auto" w:fill="auto"/>
          </w:tcPr>
          <w:p w14:paraId="2B828C92" w14:textId="2712275E" w:rsidR="00A33B53" w:rsidRPr="00A33B53" w:rsidRDefault="0026177D" w:rsidP="00CC3F64">
            <w:pPr>
              <w:rPr>
                <w:rFonts w:ascii="宋体" w:eastAsia="宋体" w:hAnsi="宋体"/>
              </w:rPr>
            </w:pPr>
            <w:r>
              <w:rPr>
                <w:rFonts w:ascii="宋体" w:eastAsia="宋体" w:hAnsi="宋体" w:hint="eastAsia"/>
              </w:rPr>
              <w:t>预测用户喜欢的电影</w:t>
            </w:r>
          </w:p>
        </w:tc>
        <w:tc>
          <w:tcPr>
            <w:tcW w:w="2765" w:type="dxa"/>
            <w:shd w:val="clear" w:color="auto" w:fill="auto"/>
          </w:tcPr>
          <w:p w14:paraId="4A578D83" w14:textId="76201611" w:rsidR="00A33B53" w:rsidRPr="00A33B53" w:rsidRDefault="0026177D" w:rsidP="00CC3F64">
            <w:pPr>
              <w:rPr>
                <w:rFonts w:ascii="宋体" w:eastAsia="宋体" w:hAnsi="宋体"/>
              </w:rPr>
            </w:pPr>
            <w:r>
              <w:rPr>
                <w:rFonts w:ascii="宋体" w:eastAsia="宋体" w:hAnsi="宋体" w:hint="eastAsia"/>
              </w:rPr>
              <w:t>根据用户评分历史，预测可能喜欢的电影</w:t>
            </w:r>
          </w:p>
        </w:tc>
        <w:tc>
          <w:tcPr>
            <w:tcW w:w="2766" w:type="dxa"/>
            <w:shd w:val="clear" w:color="auto" w:fill="auto"/>
          </w:tcPr>
          <w:p w14:paraId="1BDCB794" w14:textId="77777777" w:rsidR="00A33B53" w:rsidRPr="00A33B53" w:rsidRDefault="00A33B53" w:rsidP="00CC3F64">
            <w:pPr>
              <w:rPr>
                <w:rFonts w:ascii="宋体" w:eastAsia="宋体" w:hAnsi="宋体"/>
              </w:rPr>
            </w:pPr>
            <w:r w:rsidRPr="00A33B53">
              <w:rPr>
                <w:rFonts w:ascii="宋体" w:eastAsia="宋体" w:hAnsi="宋体" w:hint="eastAsia"/>
              </w:rPr>
              <w:t>普通用户</w:t>
            </w:r>
          </w:p>
        </w:tc>
      </w:tr>
      <w:tr w:rsidR="00A33B53" w:rsidRPr="00A33B53" w14:paraId="1D0141CF" w14:textId="77777777" w:rsidTr="003A28C0">
        <w:trPr>
          <w:jc w:val="center"/>
        </w:trPr>
        <w:tc>
          <w:tcPr>
            <w:tcW w:w="2765" w:type="dxa"/>
            <w:shd w:val="clear" w:color="auto" w:fill="auto"/>
          </w:tcPr>
          <w:p w14:paraId="02F2CCA7" w14:textId="03DFEF64" w:rsidR="00A33B53" w:rsidRPr="00A33B53" w:rsidRDefault="0026177D" w:rsidP="00CC3F64">
            <w:pPr>
              <w:rPr>
                <w:rFonts w:ascii="宋体" w:eastAsia="宋体" w:hAnsi="宋体"/>
              </w:rPr>
            </w:pPr>
            <w:r>
              <w:rPr>
                <w:rFonts w:ascii="宋体" w:eastAsia="宋体" w:hAnsi="宋体" w:hint="eastAsia"/>
              </w:rPr>
              <w:t>预测同类型下个电影</w:t>
            </w:r>
          </w:p>
        </w:tc>
        <w:tc>
          <w:tcPr>
            <w:tcW w:w="2765" w:type="dxa"/>
            <w:shd w:val="clear" w:color="auto" w:fill="auto"/>
          </w:tcPr>
          <w:p w14:paraId="37A1DA57" w14:textId="2DC20265" w:rsidR="00A33B53" w:rsidRPr="00A33B53" w:rsidRDefault="0026177D" w:rsidP="00CC3F64">
            <w:pPr>
              <w:rPr>
                <w:rFonts w:ascii="宋体" w:eastAsia="宋体" w:hAnsi="宋体"/>
              </w:rPr>
            </w:pPr>
            <w:r>
              <w:rPr>
                <w:rFonts w:ascii="宋体" w:eastAsia="宋体" w:hAnsi="宋体" w:hint="eastAsia"/>
              </w:rPr>
              <w:t>根据一个电影，预测可能喜欢的电影</w:t>
            </w:r>
          </w:p>
        </w:tc>
        <w:tc>
          <w:tcPr>
            <w:tcW w:w="2766" w:type="dxa"/>
            <w:shd w:val="clear" w:color="auto" w:fill="auto"/>
          </w:tcPr>
          <w:p w14:paraId="574213DF" w14:textId="77777777" w:rsidR="00A33B53" w:rsidRPr="00A33B53" w:rsidRDefault="00A33B53" w:rsidP="00CC3F64">
            <w:pPr>
              <w:rPr>
                <w:rFonts w:ascii="宋体" w:eastAsia="宋体" w:hAnsi="宋体"/>
              </w:rPr>
            </w:pPr>
            <w:r w:rsidRPr="00A33B53">
              <w:rPr>
                <w:rFonts w:ascii="宋体" w:eastAsia="宋体" w:hAnsi="宋体" w:hint="eastAsia"/>
              </w:rPr>
              <w:t>普通用户</w:t>
            </w:r>
          </w:p>
        </w:tc>
      </w:tr>
      <w:tr w:rsidR="0026177D" w:rsidRPr="00A33B53" w14:paraId="3443428D" w14:textId="77777777" w:rsidTr="003A28C0">
        <w:trPr>
          <w:jc w:val="center"/>
        </w:trPr>
        <w:tc>
          <w:tcPr>
            <w:tcW w:w="2765" w:type="dxa"/>
            <w:tcBorders>
              <w:bottom w:val="single" w:sz="4" w:space="0" w:color="auto"/>
            </w:tcBorders>
            <w:shd w:val="clear" w:color="auto" w:fill="auto"/>
          </w:tcPr>
          <w:p w14:paraId="6AB893D1" w14:textId="5BBB807F" w:rsidR="0026177D" w:rsidRPr="00A33B53" w:rsidRDefault="0026177D" w:rsidP="0026177D">
            <w:pPr>
              <w:rPr>
                <w:rFonts w:ascii="宋体" w:eastAsia="宋体" w:hAnsi="宋体"/>
              </w:rPr>
            </w:pPr>
            <w:r>
              <w:rPr>
                <w:rFonts w:ascii="宋体" w:eastAsia="宋体" w:hAnsi="宋体" w:hint="eastAsia"/>
              </w:rPr>
              <w:t>预测看此电影的也喜欢</w:t>
            </w:r>
          </w:p>
        </w:tc>
        <w:tc>
          <w:tcPr>
            <w:tcW w:w="2765" w:type="dxa"/>
            <w:tcBorders>
              <w:bottom w:val="single" w:sz="4" w:space="0" w:color="auto"/>
            </w:tcBorders>
            <w:shd w:val="clear" w:color="auto" w:fill="auto"/>
          </w:tcPr>
          <w:p w14:paraId="460B9C81" w14:textId="6C84D854" w:rsidR="0026177D" w:rsidRPr="00A33B53" w:rsidRDefault="0026177D" w:rsidP="0026177D">
            <w:pPr>
              <w:rPr>
                <w:rFonts w:ascii="宋体" w:eastAsia="宋体" w:hAnsi="宋体"/>
              </w:rPr>
            </w:pPr>
            <w:r>
              <w:rPr>
                <w:rFonts w:ascii="宋体" w:eastAsia="宋体" w:hAnsi="宋体" w:hint="eastAsia"/>
              </w:rPr>
              <w:t>根据观看相同电影的其他人，预测可能喜欢的电影</w:t>
            </w:r>
          </w:p>
        </w:tc>
        <w:tc>
          <w:tcPr>
            <w:tcW w:w="2766" w:type="dxa"/>
            <w:tcBorders>
              <w:bottom w:val="single" w:sz="4" w:space="0" w:color="auto"/>
            </w:tcBorders>
            <w:shd w:val="clear" w:color="auto" w:fill="auto"/>
          </w:tcPr>
          <w:p w14:paraId="467FEA10" w14:textId="68C2A471" w:rsidR="0026177D" w:rsidRPr="00A33B53" w:rsidRDefault="0026177D" w:rsidP="0026177D">
            <w:pPr>
              <w:rPr>
                <w:rFonts w:ascii="宋体" w:eastAsia="宋体" w:hAnsi="宋体"/>
              </w:rPr>
            </w:pPr>
            <w:r w:rsidRPr="00A33B53">
              <w:rPr>
                <w:rFonts w:ascii="宋体" w:eastAsia="宋体" w:hAnsi="宋体" w:hint="eastAsia"/>
              </w:rPr>
              <w:t>普通用户</w:t>
            </w:r>
          </w:p>
        </w:tc>
      </w:tr>
    </w:tbl>
    <w:p w14:paraId="653EA17A" w14:textId="77777777" w:rsidR="00A33B53" w:rsidRPr="00A33B53" w:rsidRDefault="00A33B53" w:rsidP="0026177D">
      <w:pPr>
        <w:spacing w:line="360" w:lineRule="auto"/>
        <w:ind w:firstLineChars="200" w:firstLine="480"/>
        <w:rPr>
          <w:rFonts w:ascii="宋体" w:eastAsia="宋体" w:hAnsi="宋体"/>
        </w:rPr>
      </w:pPr>
    </w:p>
    <w:p w14:paraId="6E0F19DA" w14:textId="76A74EC5" w:rsidR="0026177D" w:rsidRDefault="00A33B53" w:rsidP="0026177D">
      <w:pPr>
        <w:spacing w:line="360" w:lineRule="auto"/>
        <w:rPr>
          <w:rFonts w:ascii="宋体" w:eastAsia="宋体" w:hAnsi="宋体"/>
          <w:b/>
        </w:rPr>
      </w:pPr>
      <w:r w:rsidRPr="00A33B53">
        <w:rPr>
          <w:rFonts w:ascii="宋体" w:eastAsia="宋体" w:hAnsi="宋体" w:hint="eastAsia"/>
          <w:b/>
        </w:rPr>
        <w:t>2.2.2 用例图</w:t>
      </w:r>
    </w:p>
    <w:p w14:paraId="0B85CDE9" w14:textId="1CCD8537" w:rsidR="0026177D" w:rsidRDefault="0026177D" w:rsidP="0026177D">
      <w:pPr>
        <w:spacing w:line="360" w:lineRule="auto"/>
        <w:ind w:firstLineChars="200" w:firstLine="480"/>
        <w:rPr>
          <w:rFonts w:ascii="宋体" w:eastAsia="宋体" w:hAnsi="宋体"/>
        </w:rPr>
      </w:pPr>
      <w:r w:rsidRPr="0026177D">
        <w:rPr>
          <w:rFonts w:ascii="宋体" w:eastAsia="宋体" w:hAnsi="宋体" w:hint="eastAsia"/>
        </w:rPr>
        <w:t>用例图展示了用户和与其关联的用例之间的关系，每个用例都是用户与系统的交互。用例图可以识别不同类型的系统用户和用例，它是面向对象分析与设计的优秀工具。</w:t>
      </w:r>
    </w:p>
    <w:p w14:paraId="24BA49E3" w14:textId="169BB75E" w:rsidR="0026177D" w:rsidRPr="0026177D" w:rsidRDefault="0026177D" w:rsidP="0026177D">
      <w:pPr>
        <w:spacing w:line="360" w:lineRule="auto"/>
        <w:ind w:firstLineChars="200" w:firstLine="480"/>
        <w:rPr>
          <w:rFonts w:ascii="宋体" w:eastAsia="宋体" w:hAnsi="宋体"/>
        </w:rPr>
      </w:pPr>
      <w:r w:rsidRPr="0026177D">
        <w:rPr>
          <w:rFonts w:ascii="宋体" w:eastAsia="宋体" w:hAnsi="宋体" w:hint="eastAsia"/>
        </w:rPr>
        <w:t>根据系统的需求分析和用例的功能范围，系统被分为</w:t>
      </w:r>
      <w:r>
        <w:rPr>
          <w:rFonts w:ascii="宋体" w:eastAsia="宋体" w:hAnsi="宋体" w:hint="eastAsia"/>
        </w:rPr>
        <w:t>个非个性化预测和个性化预测两个模块</w:t>
      </w:r>
      <w:r w:rsidRPr="0026177D">
        <w:rPr>
          <w:rFonts w:ascii="宋体" w:eastAsia="宋体" w:hAnsi="宋体" w:hint="eastAsia"/>
        </w:rPr>
        <w:t>。</w:t>
      </w:r>
      <w:r w:rsidR="00297F3A">
        <w:rPr>
          <w:rFonts w:ascii="宋体" w:eastAsia="宋体" w:hAnsi="宋体" w:hint="eastAsia"/>
        </w:rPr>
        <w:t>非个性化预测包括统计最热总榜、统计最热分榜、统计当前流行</w:t>
      </w:r>
      <w:r w:rsidR="00297F3A">
        <w:rPr>
          <w:rFonts w:ascii="宋体" w:eastAsia="宋体" w:hAnsi="宋体"/>
        </w:rPr>
        <w:t>3</w:t>
      </w:r>
      <w:r w:rsidR="00297F3A">
        <w:rPr>
          <w:rFonts w:ascii="宋体" w:eastAsia="宋体" w:hAnsi="宋体" w:hint="eastAsia"/>
        </w:rPr>
        <w:t>个用例；个性化预测包括预测用户喜欢的电影、预测同类型下个电影和预测看此电影的也喜欢3个用例。</w:t>
      </w:r>
      <w:r w:rsidRPr="0026177D">
        <w:rPr>
          <w:rFonts w:ascii="宋体" w:eastAsia="宋体" w:hAnsi="宋体" w:hint="eastAsia"/>
        </w:rPr>
        <w:t>用例图如图2</w:t>
      </w:r>
      <w:r w:rsidR="00297F3A">
        <w:rPr>
          <w:rFonts w:ascii="宋体" w:eastAsia="宋体" w:hAnsi="宋体"/>
        </w:rPr>
        <w:t>.</w:t>
      </w:r>
      <w:r w:rsidRPr="0026177D">
        <w:rPr>
          <w:rFonts w:ascii="宋体" w:eastAsia="宋体" w:hAnsi="宋体" w:hint="eastAsia"/>
        </w:rPr>
        <w:t>2所示。</w:t>
      </w:r>
    </w:p>
    <w:p w14:paraId="137C5AF6" w14:textId="05B69F87" w:rsidR="0026177D" w:rsidRDefault="00297F3A" w:rsidP="003A28C0">
      <w:pPr>
        <w:spacing w:line="360" w:lineRule="auto"/>
        <w:jc w:val="center"/>
        <w:rPr>
          <w:rFonts w:ascii="宋体" w:eastAsia="宋体" w:hAnsi="宋体"/>
        </w:rPr>
      </w:pPr>
      <w:r>
        <w:rPr>
          <w:rFonts w:ascii="宋体" w:eastAsia="宋体" w:hAnsi="宋体" w:hint="eastAsia"/>
          <w:noProof/>
        </w:rPr>
        <w:drawing>
          <wp:inline distT="0" distB="0" distL="0" distR="0" wp14:anchorId="303BBED1" wp14:editId="01541FB1">
            <wp:extent cx="4928168" cy="3293459"/>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用例图.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30385" cy="3294941"/>
                    </a:xfrm>
                    <a:prstGeom prst="rect">
                      <a:avLst/>
                    </a:prstGeom>
                  </pic:spPr>
                </pic:pic>
              </a:graphicData>
            </a:graphic>
          </wp:inline>
        </w:drawing>
      </w:r>
    </w:p>
    <w:p w14:paraId="6CAF43BA" w14:textId="3D58DDE3" w:rsidR="003A28C0" w:rsidRDefault="003A28C0" w:rsidP="003A28C0">
      <w:pPr>
        <w:spacing w:line="360" w:lineRule="auto"/>
        <w:jc w:val="center"/>
        <w:rPr>
          <w:rFonts w:ascii="宋体" w:eastAsia="宋体" w:hAnsi="宋体"/>
          <w:b/>
          <w:sz w:val="32"/>
          <w:szCs w:val="32"/>
        </w:rPr>
      </w:pPr>
      <w:r>
        <w:rPr>
          <w:rFonts w:ascii="宋体" w:eastAsia="宋体" w:hAnsi="宋体"/>
          <w:b/>
          <w:sz w:val="32"/>
          <w:szCs w:val="32"/>
        </w:rPr>
        <w:lastRenderedPageBreak/>
        <w:t>第三章</w:t>
      </w:r>
      <w:r>
        <w:rPr>
          <w:rFonts w:ascii="宋体" w:eastAsia="宋体" w:hAnsi="宋体" w:hint="eastAsia"/>
          <w:b/>
          <w:sz w:val="32"/>
          <w:szCs w:val="32"/>
        </w:rPr>
        <w:t xml:space="preserve"> </w:t>
      </w:r>
      <w:r w:rsidR="0086482B">
        <w:rPr>
          <w:rFonts w:ascii="宋体" w:eastAsia="宋体" w:hAnsi="宋体" w:hint="eastAsia"/>
          <w:b/>
          <w:sz w:val="32"/>
          <w:szCs w:val="32"/>
        </w:rPr>
        <w:t>算法与</w:t>
      </w:r>
      <w:r w:rsidRPr="003A28C0">
        <w:rPr>
          <w:rFonts w:ascii="宋体" w:eastAsia="宋体" w:hAnsi="宋体"/>
          <w:b/>
          <w:sz w:val="32"/>
          <w:szCs w:val="32"/>
        </w:rPr>
        <w:t>系统设计</w:t>
      </w:r>
    </w:p>
    <w:p w14:paraId="3E35A99B" w14:textId="77777777" w:rsidR="000327F1" w:rsidRPr="003A28C0" w:rsidRDefault="000327F1" w:rsidP="000327F1">
      <w:pPr>
        <w:spacing w:line="360" w:lineRule="auto"/>
        <w:rPr>
          <w:rFonts w:ascii="宋体" w:eastAsia="宋体" w:hAnsi="宋体"/>
          <w:b/>
          <w:sz w:val="32"/>
          <w:szCs w:val="32"/>
        </w:rPr>
      </w:pPr>
    </w:p>
    <w:p w14:paraId="2BB8739B" w14:textId="13C46E6F" w:rsidR="000327F1" w:rsidRDefault="000327F1" w:rsidP="000327F1">
      <w:pPr>
        <w:spacing w:line="360" w:lineRule="auto"/>
        <w:rPr>
          <w:rFonts w:ascii="宋体" w:eastAsia="宋体" w:hAnsi="宋体"/>
          <w:b/>
        </w:rPr>
      </w:pPr>
      <w:r w:rsidRPr="000327F1">
        <w:rPr>
          <w:rFonts w:ascii="宋体" w:eastAsia="宋体" w:hAnsi="宋体" w:hint="eastAsia"/>
          <w:b/>
        </w:rPr>
        <w:t xml:space="preserve">3.1 </w:t>
      </w:r>
      <w:r w:rsidRPr="000327F1">
        <w:rPr>
          <w:rFonts w:ascii="宋体" w:eastAsia="宋体" w:hAnsi="宋体"/>
          <w:b/>
        </w:rPr>
        <w:t>算法设计</w:t>
      </w:r>
    </w:p>
    <w:p w14:paraId="31D2B2F4" w14:textId="4CB1B751" w:rsidR="00033051" w:rsidRPr="00033051" w:rsidRDefault="00033051" w:rsidP="00033051">
      <w:pPr>
        <w:spacing w:line="360" w:lineRule="auto"/>
        <w:ind w:firstLineChars="200" w:firstLine="480"/>
        <w:rPr>
          <w:rFonts w:ascii="宋体" w:eastAsia="宋体" w:hAnsi="宋体"/>
        </w:rPr>
      </w:pPr>
      <w:r w:rsidRPr="00033051">
        <w:rPr>
          <w:rFonts w:ascii="宋体" w:eastAsia="宋体" w:hAnsi="宋体" w:hint="eastAsia"/>
        </w:rPr>
        <w:t>文献[</w:t>
      </w:r>
      <w:r w:rsidR="00F6024D">
        <w:rPr>
          <w:rFonts w:ascii="宋体" w:eastAsia="宋体" w:hAnsi="宋体"/>
        </w:rPr>
        <w:t>8</w:t>
      </w:r>
      <w:r w:rsidRPr="00033051">
        <w:rPr>
          <w:rFonts w:ascii="宋体" w:eastAsia="宋体" w:hAnsi="宋体" w:hint="eastAsia"/>
        </w:rPr>
        <w:t>]对当前推荐系统</w:t>
      </w:r>
      <w:r>
        <w:rPr>
          <w:rFonts w:ascii="宋体" w:eastAsia="宋体" w:hAnsi="宋体" w:hint="eastAsia"/>
        </w:rPr>
        <w:t>做了很好的总结，主要内容为利用深度学习方法对传统的方法的改进，包括基于内容的方法、基于协同过滤的方法、混合系统。</w:t>
      </w:r>
    </w:p>
    <w:p w14:paraId="5E37C20C" w14:textId="7B28009F" w:rsidR="000327F1" w:rsidRPr="000327F1" w:rsidRDefault="000327F1" w:rsidP="000327F1">
      <w:pPr>
        <w:spacing w:line="360" w:lineRule="auto"/>
        <w:rPr>
          <w:rFonts w:ascii="宋体" w:eastAsia="宋体" w:hAnsi="宋体"/>
          <w:b/>
        </w:rPr>
      </w:pPr>
      <w:r>
        <w:rPr>
          <w:rFonts w:ascii="宋体" w:eastAsia="宋体" w:hAnsi="宋体" w:hint="eastAsia"/>
          <w:b/>
        </w:rPr>
        <w:t xml:space="preserve">3.1.1 </w:t>
      </w:r>
      <w:r w:rsidRPr="000327F1">
        <w:rPr>
          <w:rFonts w:ascii="宋体" w:eastAsia="宋体" w:hAnsi="宋体" w:hint="eastAsia"/>
          <w:b/>
        </w:rPr>
        <w:t>推荐算法概述</w:t>
      </w:r>
    </w:p>
    <w:p w14:paraId="1C1C1DCE" w14:textId="77777777" w:rsidR="000327F1" w:rsidRDefault="000327F1" w:rsidP="000327F1">
      <w:pPr>
        <w:spacing w:line="360" w:lineRule="auto"/>
        <w:ind w:firstLineChars="200" w:firstLine="480"/>
        <w:rPr>
          <w:rFonts w:ascii="宋体" w:eastAsia="宋体" w:hAnsi="宋体"/>
        </w:rPr>
      </w:pPr>
      <w:r w:rsidRPr="000753FC">
        <w:rPr>
          <w:rFonts w:ascii="宋体" w:eastAsia="宋体" w:hAnsi="宋体" w:hint="eastAsia"/>
        </w:rPr>
        <w:t>推荐系统的任务就是在用户无法准确描述自己的需求时，帮助用户发现对自己有价值的信息，并让信息能够展现在对它感兴趣的人群中，从而实现信息提供商与用户的双赢。推荐方法总体上可以分为基于人口统计学的推存、基于内容的推荐、基于协同过滤的推荐、基于知识的推荐，以及组合推荐几类。</w:t>
      </w:r>
    </w:p>
    <w:p w14:paraId="56695411" w14:textId="40CF0F76" w:rsidR="0086482B" w:rsidRPr="0086482B" w:rsidRDefault="0086482B" w:rsidP="0086482B">
      <w:pPr>
        <w:spacing w:line="360" w:lineRule="auto"/>
        <w:rPr>
          <w:rFonts w:ascii="宋体" w:eastAsia="宋体" w:hAnsi="宋体"/>
          <w:b/>
        </w:rPr>
      </w:pPr>
      <w:r w:rsidRPr="0086482B">
        <w:rPr>
          <w:rFonts w:ascii="宋体" w:eastAsia="宋体" w:hAnsi="宋体" w:hint="eastAsia"/>
          <w:b/>
        </w:rPr>
        <w:t>3.1.2</w:t>
      </w:r>
      <w:r w:rsidRPr="0086482B">
        <w:rPr>
          <w:rFonts w:ascii="宋体" w:eastAsia="宋体" w:hAnsi="宋体"/>
          <w:b/>
        </w:rPr>
        <w:t xml:space="preserve"> 传统推荐方法</w:t>
      </w:r>
    </w:p>
    <w:p w14:paraId="7DB01A56" w14:textId="4D7AE780" w:rsidR="000327F1" w:rsidRPr="0086482B" w:rsidRDefault="0086482B" w:rsidP="000327F1">
      <w:pPr>
        <w:spacing w:line="360" w:lineRule="auto"/>
        <w:rPr>
          <w:rFonts w:ascii="宋体" w:eastAsia="宋体" w:hAnsi="宋体"/>
        </w:rPr>
      </w:pPr>
      <w:r w:rsidRPr="0086482B">
        <w:rPr>
          <w:rFonts w:ascii="宋体" w:eastAsia="宋体" w:hAnsi="宋体" w:hint="eastAsia"/>
        </w:rPr>
        <w:t>（1）</w:t>
      </w:r>
      <w:r w:rsidR="000327F1" w:rsidRPr="0086482B">
        <w:rPr>
          <w:rFonts w:ascii="宋体" w:eastAsia="宋体" w:hAnsi="宋体" w:hint="eastAsia"/>
        </w:rPr>
        <w:t>基于人口统计学的推荐</w:t>
      </w:r>
    </w:p>
    <w:p w14:paraId="6060AE2E" w14:textId="0204ACB2" w:rsidR="000327F1" w:rsidRPr="000753FC" w:rsidRDefault="000327F1" w:rsidP="0086482B">
      <w:pPr>
        <w:spacing w:line="360" w:lineRule="auto"/>
        <w:ind w:firstLineChars="200" w:firstLine="480"/>
        <w:rPr>
          <w:rFonts w:ascii="宋体" w:eastAsia="宋体" w:hAnsi="宋体"/>
        </w:rPr>
      </w:pPr>
      <w:r w:rsidRPr="000753FC">
        <w:rPr>
          <w:rFonts w:ascii="宋体" w:eastAsia="宋体" w:hAnsi="宋体" w:hint="eastAsia"/>
        </w:rPr>
        <w:t>基于人口统计学的推荐  ( Demographic-Based Recomendation)是最为简单的一种推荐算法，它根据系统用户的基本信息来发现用户之间的相关程度，然后将相似用户喜爱的其他物品推荐给当前用户。这种方法的优点是，不依赖于物品的属性，因此其他领域的问题都可无缝接入:同时，系统并不一定需要用户对物品的历史评价信息(即没有新用户冷启动问题)。该算法的主要挑战是获取用户的个人信息，如显性地请用户直接提供年龄、性别、住址之类的信息。如果这样直接获取用户信息不行，也可以通过分析技术，间接提取用户留在系统中的交互信息，建立用户的人口统计数据库。</w:t>
      </w:r>
    </w:p>
    <w:p w14:paraId="78071165" w14:textId="08D92CF4" w:rsidR="000327F1" w:rsidRPr="0086482B" w:rsidRDefault="0086482B" w:rsidP="000327F1">
      <w:pPr>
        <w:spacing w:line="360" w:lineRule="auto"/>
        <w:rPr>
          <w:rFonts w:ascii="宋体" w:eastAsia="宋体" w:hAnsi="宋体"/>
        </w:rPr>
      </w:pPr>
      <w:r w:rsidRPr="0086482B">
        <w:rPr>
          <w:rFonts w:ascii="宋体" w:eastAsia="宋体" w:hAnsi="宋体" w:hint="eastAsia"/>
        </w:rPr>
        <w:t>（2）</w:t>
      </w:r>
      <w:r w:rsidR="000327F1" w:rsidRPr="0086482B">
        <w:rPr>
          <w:rFonts w:ascii="宋体" w:eastAsia="宋体" w:hAnsi="宋体" w:hint="eastAsia"/>
        </w:rPr>
        <w:t>基于内容的推荐</w:t>
      </w:r>
    </w:p>
    <w:p w14:paraId="43EEE890" w14:textId="0861CE0F" w:rsidR="000327F1" w:rsidRPr="000753FC" w:rsidRDefault="000327F1" w:rsidP="0086482B">
      <w:pPr>
        <w:spacing w:line="360" w:lineRule="auto"/>
        <w:ind w:firstLineChars="200" w:firstLine="480"/>
        <w:rPr>
          <w:rFonts w:ascii="宋体" w:eastAsia="宋体" w:hAnsi="宋体"/>
        </w:rPr>
      </w:pPr>
      <w:r w:rsidRPr="000753FC">
        <w:rPr>
          <w:rFonts w:ascii="宋体" w:eastAsia="宋体" w:hAnsi="宋体" w:hint="eastAsia"/>
        </w:rPr>
        <w:t>基于内容的推荐是一种既依赖物品属性，也依赖用户对物品的历史评价信息的推荐方法。换言之，基于内容的推荐，其信息来源有两个方面，一是物品属性，二是用户的历史评价(偏好)数据，而基于人口统计学的推荐只需要用户信息，不依赖物品属性。基于内容的推荐方法的优点是，通过对物品属性维度的增加，  可以获得更好的推荐精度;同时，系统还可以对用户的兴趣进行建模。缺点是，由于物品属性毕竟是有限的，因此很难进一步扩展更 多的属性数据，而且物品相似度的衡量标准只考虑到了物品本身，有一定的片面性。此外，该方法还存在冷启动问题。</w:t>
      </w:r>
    </w:p>
    <w:p w14:paraId="3F5CA84A" w14:textId="7EB1B1F3" w:rsidR="000327F1" w:rsidRPr="0086482B" w:rsidRDefault="0086482B" w:rsidP="000327F1">
      <w:pPr>
        <w:spacing w:line="360" w:lineRule="auto"/>
        <w:rPr>
          <w:rFonts w:ascii="宋体" w:eastAsia="宋体" w:hAnsi="宋体"/>
        </w:rPr>
      </w:pPr>
      <w:r w:rsidRPr="0086482B">
        <w:rPr>
          <w:rFonts w:ascii="宋体" w:eastAsia="宋体" w:hAnsi="宋体" w:hint="eastAsia"/>
        </w:rPr>
        <w:t>（3）</w:t>
      </w:r>
      <w:r w:rsidR="000327F1" w:rsidRPr="0086482B">
        <w:rPr>
          <w:rFonts w:ascii="宋体" w:eastAsia="宋体" w:hAnsi="宋体"/>
        </w:rPr>
        <w:t>协同过滤推荐</w:t>
      </w:r>
    </w:p>
    <w:p w14:paraId="60B0FFC3" w14:textId="77777777" w:rsidR="000327F1" w:rsidRPr="000753FC" w:rsidRDefault="000327F1" w:rsidP="000327F1">
      <w:pPr>
        <w:spacing w:line="360" w:lineRule="auto"/>
        <w:ind w:firstLineChars="200" w:firstLine="480"/>
        <w:rPr>
          <w:rFonts w:ascii="宋体" w:eastAsia="宋体" w:hAnsi="宋体"/>
        </w:rPr>
      </w:pPr>
      <w:r w:rsidRPr="000753FC">
        <w:rPr>
          <w:rFonts w:ascii="宋体" w:eastAsia="宋体" w:hAnsi="宋体" w:hint="eastAsia"/>
        </w:rPr>
        <w:lastRenderedPageBreak/>
        <w:t>协同过滤是利用集体智慧进行推荐的一种典型方法。</w:t>
      </w:r>
    </w:p>
    <w:p w14:paraId="0150D6BA" w14:textId="77777777" w:rsidR="000327F1" w:rsidRPr="000753FC" w:rsidRDefault="000327F1" w:rsidP="000327F1">
      <w:pPr>
        <w:spacing w:line="360" w:lineRule="auto"/>
        <w:ind w:firstLineChars="200" w:firstLine="480"/>
        <w:rPr>
          <w:rFonts w:ascii="宋体" w:eastAsia="宋体" w:hAnsi="宋体"/>
        </w:rPr>
      </w:pPr>
      <w:r w:rsidRPr="000753FC">
        <w:rPr>
          <w:rFonts w:ascii="宋体" w:eastAsia="宋体" w:hAnsi="宋体" w:hint="eastAsia"/>
        </w:rPr>
        <w:t>协同过滤(Collaborative Filtering, CF)，又称为社会关系过滤，是指利用某个兴趣相投、拥有共同经验之群体的喜好来推荐感兴趣物品的方法，并且允许用户通过合作机制对推荐结果进行反馈并记录下来以达到过滤的目的。</w:t>
      </w:r>
    </w:p>
    <w:p w14:paraId="154A4CDA" w14:textId="77777777" w:rsidR="000327F1" w:rsidRPr="000753FC" w:rsidRDefault="000327F1" w:rsidP="000327F1">
      <w:pPr>
        <w:spacing w:line="360" w:lineRule="auto"/>
        <w:ind w:firstLineChars="200" w:firstLine="480"/>
        <w:rPr>
          <w:rFonts w:ascii="宋体" w:eastAsia="宋体" w:hAnsi="宋体"/>
        </w:rPr>
      </w:pPr>
      <w:r w:rsidRPr="000753FC">
        <w:rPr>
          <w:rFonts w:ascii="宋体" w:eastAsia="宋体" w:hAnsi="宋体" w:hint="eastAsia"/>
        </w:rPr>
        <w:t>协同过滤是推荐算法中最常用的一一种方法，可分为基于用户的协同过滤和基于物品的协同过滤。</w:t>
      </w:r>
    </w:p>
    <w:p w14:paraId="5E731246" w14:textId="77777777" w:rsidR="000327F1" w:rsidRPr="000753FC" w:rsidRDefault="000327F1" w:rsidP="000327F1">
      <w:pPr>
        <w:spacing w:line="360" w:lineRule="auto"/>
        <w:ind w:firstLineChars="200" w:firstLine="480"/>
        <w:rPr>
          <w:rFonts w:ascii="宋体" w:eastAsia="宋体" w:hAnsi="宋体"/>
        </w:rPr>
      </w:pPr>
      <w:r w:rsidRPr="000753FC">
        <w:rPr>
          <w:rFonts w:ascii="宋体" w:eastAsia="宋体" w:hAnsi="宋体" w:hint="eastAsia"/>
        </w:rPr>
        <w:t>协同过滤的优势在于，它不需要对物品或者用户进行严格的建模(这是与前两种算法的主要区别)，而且不要求物品的描还是机器可理解的，它只要建立用户与物品的某种关系(例如评价关系)矩阵，就足以支撑推存系统的运行，所以这种方法也是领域无关的。而且，这种方法计算出来的推荐是开放的，可以共用他人的经验，往往能够向用户推荐新的物品，支持用户发现潜在的兴趣偏好。</w:t>
      </w:r>
    </w:p>
    <w:p w14:paraId="7F90ECEB" w14:textId="77777777" w:rsidR="000327F1" w:rsidRPr="000753FC" w:rsidRDefault="000327F1" w:rsidP="000327F1">
      <w:pPr>
        <w:spacing w:line="360" w:lineRule="auto"/>
        <w:ind w:firstLineChars="200" w:firstLine="480"/>
        <w:rPr>
          <w:rFonts w:ascii="宋体" w:eastAsia="宋体" w:hAnsi="宋体"/>
        </w:rPr>
      </w:pPr>
      <w:r w:rsidRPr="000753FC">
        <w:rPr>
          <w:rFonts w:ascii="宋体" w:eastAsia="宋体" w:hAnsi="宋体" w:hint="eastAsia"/>
        </w:rPr>
        <w:t>协同过滤的缺点是，方法的核心是依赖历史数据所以对新物品和新用户都有“冷启动”的问题，而且推学的效果依赖于用户历史偏好数据的多少和准确性。此外，在大部分的实现中，用户历史偏好是稀疏矩阵存储的。</w:t>
      </w:r>
    </w:p>
    <w:p w14:paraId="75DDE1AA" w14:textId="27CE593F" w:rsidR="000327F1" w:rsidRPr="0086482B" w:rsidRDefault="000327F1" w:rsidP="000327F1">
      <w:pPr>
        <w:spacing w:line="360" w:lineRule="auto"/>
        <w:rPr>
          <w:rFonts w:ascii="宋体" w:eastAsia="宋体" w:hAnsi="宋体"/>
          <w:b/>
        </w:rPr>
      </w:pPr>
      <w:r w:rsidRPr="0086482B">
        <w:rPr>
          <w:rFonts w:ascii="宋体" w:eastAsia="宋体" w:hAnsi="宋体"/>
          <w:b/>
        </w:rPr>
        <w:t>3.1</w:t>
      </w:r>
      <w:r w:rsidR="0086482B">
        <w:rPr>
          <w:rFonts w:ascii="宋体" w:eastAsia="宋体" w:hAnsi="宋体" w:hint="eastAsia"/>
          <w:b/>
        </w:rPr>
        <w:t>.3</w:t>
      </w:r>
      <w:r w:rsidRPr="0086482B">
        <w:rPr>
          <w:rFonts w:ascii="宋体" w:eastAsia="宋体" w:hAnsi="宋体" w:hint="eastAsia"/>
          <w:b/>
        </w:rPr>
        <w:t xml:space="preserve"> </w:t>
      </w:r>
      <w:r w:rsidR="0086482B">
        <w:rPr>
          <w:rFonts w:ascii="宋体" w:eastAsia="宋体" w:hAnsi="宋体" w:hint="eastAsia"/>
          <w:b/>
        </w:rPr>
        <w:t>基于</w:t>
      </w:r>
      <w:r w:rsidRPr="0086482B">
        <w:rPr>
          <w:rFonts w:ascii="宋体" w:eastAsia="宋体" w:hAnsi="宋体"/>
          <w:b/>
        </w:rPr>
        <w:t>ALS</w:t>
      </w:r>
      <w:r w:rsidRPr="0086482B">
        <w:rPr>
          <w:rFonts w:ascii="宋体" w:eastAsia="宋体" w:hAnsi="宋体" w:hint="eastAsia"/>
          <w:b/>
        </w:rPr>
        <w:t>算法</w:t>
      </w:r>
      <w:r w:rsidR="0086482B">
        <w:rPr>
          <w:rFonts w:ascii="宋体" w:eastAsia="宋体" w:hAnsi="宋体" w:hint="eastAsia"/>
          <w:b/>
        </w:rPr>
        <w:t>矩阵分解算法的推荐</w:t>
      </w:r>
    </w:p>
    <w:p w14:paraId="5C271EFB" w14:textId="3E089564" w:rsidR="000327F1" w:rsidRPr="000753FC" w:rsidRDefault="000327F1" w:rsidP="000327F1">
      <w:pPr>
        <w:spacing w:line="360" w:lineRule="auto"/>
        <w:ind w:firstLineChars="200" w:firstLine="480"/>
        <w:rPr>
          <w:rFonts w:ascii="宋体" w:eastAsia="宋体" w:hAnsi="宋体"/>
        </w:rPr>
      </w:pPr>
      <w:r w:rsidRPr="000753FC">
        <w:rPr>
          <w:rFonts w:ascii="宋体" w:eastAsia="宋体" w:hAnsi="宋体"/>
        </w:rPr>
        <w:t>本</w:t>
      </w:r>
      <w:r w:rsidRPr="000753FC">
        <w:rPr>
          <w:rFonts w:ascii="宋体" w:eastAsia="宋体" w:hAnsi="宋体" w:hint="eastAsia"/>
        </w:rPr>
        <w:t>系统最先使用的是ALS</w:t>
      </w:r>
      <w:r w:rsidR="00E06CCA">
        <w:rPr>
          <w:rFonts w:ascii="宋体" w:eastAsia="宋体" w:hAnsi="宋体" w:hint="eastAsia"/>
        </w:rPr>
        <w:t>算法。后因实现的功能太少</w:t>
      </w:r>
      <w:r w:rsidRPr="000753FC">
        <w:rPr>
          <w:rFonts w:ascii="宋体" w:eastAsia="宋体" w:hAnsi="宋体" w:hint="eastAsia"/>
        </w:rPr>
        <w:t>，更换为文本卷积神经网络方法。</w:t>
      </w:r>
    </w:p>
    <w:p w14:paraId="1BBAD4E2" w14:textId="77777777" w:rsidR="000327F1" w:rsidRPr="000753FC" w:rsidRDefault="000327F1" w:rsidP="000327F1">
      <w:pPr>
        <w:spacing w:line="360" w:lineRule="auto"/>
        <w:ind w:firstLineChars="200" w:firstLine="480"/>
        <w:rPr>
          <w:rFonts w:ascii="宋体" w:eastAsia="宋体" w:hAnsi="宋体"/>
        </w:rPr>
      </w:pPr>
      <w:r w:rsidRPr="000753FC">
        <w:rPr>
          <w:rFonts w:ascii="宋体" w:eastAsia="宋体" w:hAnsi="宋体" w:hint="eastAsia"/>
        </w:rPr>
        <w:t>通常，用户对产品的评分矩阵是庞大而稀疏的，因此在非常稀疏的数据集上采用简单的用户（或物品）相似度比较进行推荐直观上给人的感觉是这样做缺少依据。理论上分析一下我们也能理解，基于记忆的协同过滤方法实际上并没有充分挖掘数据集中的潜在因素。</w:t>
      </w:r>
    </w:p>
    <w:p w14:paraId="477441A8" w14:textId="5D6CA155" w:rsidR="000327F1" w:rsidRPr="00E06CCA" w:rsidRDefault="000327F1" w:rsidP="00E06CCA">
      <w:pPr>
        <w:spacing w:line="360" w:lineRule="auto"/>
        <w:ind w:firstLineChars="200" w:firstLine="480"/>
        <w:rPr>
          <w:rFonts w:ascii="宋体" w:eastAsia="宋体" w:hAnsi="宋体"/>
        </w:rPr>
      </w:pPr>
      <w:r w:rsidRPr="000753FC">
        <w:rPr>
          <w:rFonts w:ascii="宋体" w:eastAsia="宋体" w:hAnsi="宋体" w:hint="eastAsia"/>
        </w:rPr>
        <w:t xml:space="preserve"> Spark M</w:t>
      </w:r>
      <w:r w:rsidRPr="000753FC">
        <w:rPr>
          <w:rFonts w:ascii="宋体" w:eastAsia="宋体" w:hAnsi="宋体"/>
        </w:rPr>
        <w:t>l</w:t>
      </w:r>
      <w:r w:rsidRPr="000753FC">
        <w:rPr>
          <w:rFonts w:ascii="宋体" w:eastAsia="宋体" w:hAnsi="宋体" w:hint="eastAsia"/>
        </w:rPr>
        <w:t>lib</w:t>
      </w:r>
      <w:r w:rsidRPr="000753FC">
        <w:rPr>
          <w:rFonts w:ascii="宋体" w:eastAsia="宋体" w:hAnsi="宋体"/>
        </w:rPr>
        <w:t>推荐方法交替最小二乘法</w:t>
      </w:r>
      <w:r w:rsidRPr="000753FC">
        <w:rPr>
          <w:rFonts w:ascii="宋体" w:eastAsia="宋体" w:hAnsi="宋体" w:hint="eastAsia"/>
        </w:rPr>
        <w:t>ALS( Alternating Least Squares)，是一种基于模型的协同过滤推荐算法，其核心思想就是要进一步挖掘通过观察得到的所有用户给产品的打分，并通过入用户特征矩阵（USer Features Matrix）和物品特征矩阵（Item Features Matrix），来建立一个机器学习模型，然后利用采集的数据对这个模型进行训练（反复迭代），最后得到用于推荐计算的用户特征矩阵和物品特征矩阵，从而来推断每个用户的喜好并向用户推荐适合的物品。ALS学习算法解决了用户与物品评价关系矩阵中的缺失因子问题，实现了用预测得到的缺失因子进行推荐。</w:t>
      </w:r>
    </w:p>
    <w:p w14:paraId="17F8CB18" w14:textId="49C67468" w:rsidR="0028397D" w:rsidRPr="0028397D" w:rsidRDefault="0028397D" w:rsidP="0028397D">
      <w:pPr>
        <w:spacing w:line="360" w:lineRule="auto"/>
        <w:ind w:firstLineChars="200" w:firstLine="480"/>
        <w:rPr>
          <w:rFonts w:ascii="宋体" w:eastAsia="宋体" w:hAnsi="宋体"/>
        </w:rPr>
      </w:pPr>
      <w:r w:rsidRPr="0028397D">
        <w:rPr>
          <w:rFonts w:ascii="宋体" w:eastAsia="宋体" w:hAnsi="宋体" w:hint="eastAsia"/>
        </w:rPr>
        <w:t>ALS算法的巧妙之处就在于,引入了两个特征矩阵,一个是用户特征矩阵  用U表示,另一个是物品特征矩阵,用V表示。这两个矩阵都比较小。</w:t>
      </w:r>
    </w:p>
    <w:p w14:paraId="06CA8DEB" w14:textId="7DB7C11B" w:rsidR="0028397D" w:rsidRPr="0028397D" w:rsidRDefault="0028397D" w:rsidP="00E06CCA">
      <w:pPr>
        <w:spacing w:line="360" w:lineRule="auto"/>
        <w:ind w:firstLineChars="200" w:firstLine="480"/>
        <w:rPr>
          <w:rFonts w:ascii="宋体" w:eastAsia="宋体" w:hAnsi="宋体"/>
        </w:rPr>
      </w:pPr>
      <w:r w:rsidRPr="0028397D">
        <w:rPr>
          <w:rFonts w:ascii="宋体" w:eastAsia="宋体" w:hAnsi="宋体" w:hint="eastAsia"/>
        </w:rPr>
        <w:lastRenderedPageBreak/>
        <w:t>接下来的问题是怎样得到这两个抽象的低维空间。既然已经假设打分矩阵A可以通过U来近似,那么一个最直接的可以量化的东西就是通过U和V重构A时产生的误差。在ALS里,</w:t>
      </w:r>
      <w:r w:rsidR="00E06CCA">
        <w:rPr>
          <w:rFonts w:ascii="宋体" w:eastAsia="宋体" w:hAnsi="宋体" w:hint="eastAsia"/>
        </w:rPr>
        <w:t>使用</w:t>
      </w:r>
      <w:r w:rsidRPr="0028397D">
        <w:rPr>
          <w:rFonts w:ascii="宋体" w:eastAsia="宋体" w:hAnsi="宋体" w:hint="eastAsia"/>
        </w:rPr>
        <w:t>Frobenius范数</w:t>
      </w:r>
      <w:r>
        <w:rPr>
          <w:rFonts w:ascii="宋体" w:eastAsia="宋体" w:hAnsi="宋体" w:hint="eastAsia"/>
        </w:rPr>
        <w:t>。</w:t>
      </w:r>
      <w:r w:rsidRPr="0028397D">
        <w:rPr>
          <w:rFonts w:ascii="宋体" w:eastAsia="宋体" w:hAnsi="宋体" w:hint="eastAsia"/>
        </w:rPr>
        <w:t>来表示重构误差,也就是每个元素的重构误差的平方和</w:t>
      </w:r>
      <w:r>
        <w:rPr>
          <w:rFonts w:ascii="宋体" w:eastAsia="宋体" w:hAnsi="宋体" w:hint="eastAsia"/>
        </w:rPr>
        <w:t>。</w:t>
      </w:r>
    </w:p>
    <w:p w14:paraId="7CFC4A1E" w14:textId="616B61B2" w:rsidR="0028397D" w:rsidRPr="0028397D" w:rsidRDefault="0028397D" w:rsidP="0028397D">
      <w:pPr>
        <w:spacing w:line="360" w:lineRule="auto"/>
        <w:ind w:firstLineChars="200" w:firstLine="480"/>
        <w:rPr>
          <w:rFonts w:ascii="宋体" w:eastAsia="宋体" w:hAnsi="宋体"/>
        </w:rPr>
      </w:pPr>
      <w:r w:rsidRPr="0028397D">
        <w:rPr>
          <w:rFonts w:ascii="宋体" w:eastAsia="宋体" w:hAnsi="宋体" w:hint="eastAsia"/>
        </w:rPr>
        <w:t>这里存在一个问题,由于只观察到部分的打分,A中有大量未知元是需要推断的,所以这个重构误差包含了未知数。解决方案很简单,就是只计算对已知打分的重构误差。当然,也可以先用一个简单的方法把评分矩阵填满,再进行重构误差计算,但是这样做似乎也没有太多道理</w:t>
      </w:r>
      <w:r>
        <w:rPr>
          <w:rFonts w:ascii="宋体" w:eastAsia="宋体" w:hAnsi="宋体" w:hint="eastAsia"/>
        </w:rPr>
        <w:t>。</w:t>
      </w:r>
    </w:p>
    <w:p w14:paraId="6CF01D78" w14:textId="7ACCDC3B" w:rsidR="0028397D" w:rsidRPr="0028397D" w:rsidRDefault="0028397D" w:rsidP="0028397D">
      <w:pPr>
        <w:spacing w:line="360" w:lineRule="auto"/>
        <w:ind w:firstLineChars="200" w:firstLine="480"/>
        <w:rPr>
          <w:rFonts w:ascii="宋体" w:eastAsia="宋体" w:hAnsi="宋体"/>
        </w:rPr>
      </w:pPr>
      <w:r w:rsidRPr="0028397D">
        <w:rPr>
          <w:rFonts w:ascii="宋体" w:eastAsia="宋体" w:hAnsi="宋体" w:hint="eastAsia"/>
        </w:rPr>
        <w:t>经过上面的处理,一个协同推荐问题通过低秩假设被成功地转换成了一个优化问题我们的目标是求出U和V这两个矩阵</w:t>
      </w:r>
      <w:r>
        <w:rPr>
          <w:rFonts w:ascii="宋体" w:eastAsia="宋体" w:hAnsi="宋体" w:hint="eastAsia"/>
        </w:rPr>
        <w:t>。</w:t>
      </w:r>
    </w:p>
    <w:p w14:paraId="52A77D3A" w14:textId="0D781708" w:rsidR="0028397D" w:rsidRPr="0028397D" w:rsidRDefault="0028397D" w:rsidP="0028397D">
      <w:pPr>
        <w:spacing w:line="360" w:lineRule="auto"/>
        <w:ind w:firstLineChars="200" w:firstLine="480"/>
        <w:rPr>
          <w:rFonts w:ascii="宋体" w:eastAsia="宋体" w:hAnsi="宋体"/>
        </w:rPr>
      </w:pPr>
      <w:r w:rsidRPr="0028397D">
        <w:rPr>
          <w:rFonts w:ascii="宋体" w:eastAsia="宋体" w:hAnsi="宋体" w:hint="eastAsia"/>
        </w:rPr>
        <w:t>由于ALS的目标函数不是凸的,而且变量互相耦合在一起,所以它并不容易求解。但如果把用户特征矩阵U和产品特征矩阵固定其一,这个问题立刻就变成了一个凸的而且是可拆分的问题了。例如,固定U求v,这个问题是经典的最小二乘问题。所谓交替,就是指先随机生成U(0),然后固定它去求解V0);再固定</w:t>
      </w:r>
      <w:r w:rsidR="00E06CCA">
        <w:rPr>
          <w:rFonts w:ascii="宋体" w:eastAsia="宋体" w:hAnsi="宋体" w:hint="eastAsia"/>
        </w:rPr>
        <w:t>V</w:t>
      </w:r>
      <w:r w:rsidRPr="0028397D">
        <w:rPr>
          <w:rFonts w:ascii="宋体" w:eastAsia="宋体" w:hAnsi="宋体" w:hint="eastAsia"/>
        </w:rPr>
        <w:t>(0),然后求解U(1),这样交替进行下去。因为每一次迭代都会降低重构误差,并且误差是有下界的,所以ALS一定会收敛。但由于问题是非凸的,所以ALS并不保证会收敛到全局最优解。然而在实际应用中,ALS对初始点不是很敏感,且是不是全局最优解也不会有大的影响</w:t>
      </w:r>
    </w:p>
    <w:p w14:paraId="7E7C04FD" w14:textId="77777777" w:rsidR="0028397D" w:rsidRPr="0028397D" w:rsidRDefault="0028397D" w:rsidP="0028397D">
      <w:pPr>
        <w:spacing w:line="360" w:lineRule="auto"/>
        <w:ind w:firstLineChars="200" w:firstLine="480"/>
        <w:rPr>
          <w:rFonts w:ascii="宋体" w:eastAsia="宋体" w:hAnsi="宋体"/>
        </w:rPr>
      </w:pPr>
      <w:r w:rsidRPr="0028397D">
        <w:rPr>
          <w:rFonts w:ascii="宋体" w:eastAsia="宋体" w:hAnsi="宋体" w:hint="eastAsia"/>
        </w:rPr>
        <w:t>ALS算法可以大体描述如下</w:t>
      </w:r>
    </w:p>
    <w:p w14:paraId="76D865D4" w14:textId="77777777" w:rsidR="0028397D" w:rsidRPr="0028397D" w:rsidRDefault="0028397D" w:rsidP="0028397D">
      <w:pPr>
        <w:spacing w:line="360" w:lineRule="auto"/>
        <w:ind w:firstLineChars="200" w:firstLine="480"/>
        <w:rPr>
          <w:rFonts w:ascii="宋体" w:eastAsia="宋体" w:hAnsi="宋体"/>
        </w:rPr>
      </w:pPr>
      <w:r w:rsidRPr="0028397D">
        <w:rPr>
          <w:rFonts w:ascii="宋体" w:eastAsia="宋体" w:hAnsi="宋体" w:hint="eastAsia"/>
        </w:rPr>
        <w:t>第一步,用小于1的数随机初始化V</w:t>
      </w:r>
    </w:p>
    <w:p w14:paraId="0A2F3534" w14:textId="266D62F9" w:rsidR="0028397D" w:rsidRDefault="0028397D" w:rsidP="0028397D">
      <w:pPr>
        <w:spacing w:line="360" w:lineRule="auto"/>
        <w:ind w:firstLine="480"/>
        <w:rPr>
          <w:rFonts w:ascii="宋体" w:eastAsia="宋体" w:hAnsi="宋体"/>
        </w:rPr>
      </w:pPr>
      <w:r w:rsidRPr="0028397D">
        <w:rPr>
          <w:rFonts w:ascii="宋体" w:eastAsia="宋体" w:hAnsi="宋体" w:hint="eastAsia"/>
        </w:rPr>
        <w:t>第二步,在训练数据集上反复迭代,交替计算U和V,直到RMSE(均方根误差</w:t>
      </w:r>
      <w:r>
        <w:rPr>
          <w:rFonts w:ascii="宋体" w:eastAsia="宋体" w:hAnsi="宋体" w:hint="eastAsia"/>
        </w:rPr>
        <w:t>)值收敛或迭代次数足够多。</w:t>
      </w:r>
    </w:p>
    <w:p w14:paraId="3A6E652B" w14:textId="2AFA6FE7" w:rsidR="006D05D0" w:rsidRPr="006D05D0" w:rsidRDefault="0028397D" w:rsidP="006D05D0">
      <w:pPr>
        <w:spacing w:line="360" w:lineRule="auto"/>
        <w:ind w:firstLine="480"/>
        <w:rPr>
          <w:rFonts w:ascii="宋体" w:eastAsia="宋体" w:hAnsi="宋体"/>
        </w:rPr>
      </w:pPr>
      <w:r>
        <w:rPr>
          <w:rFonts w:ascii="宋体" w:eastAsia="宋体" w:hAnsi="宋体"/>
        </w:rPr>
        <w:t>第三部</w:t>
      </w:r>
      <w:r>
        <w:rPr>
          <w:rFonts w:ascii="宋体" w:eastAsia="宋体" w:hAnsi="宋体" w:hint="eastAsia"/>
        </w:rPr>
        <w:t>，</w:t>
      </w:r>
      <w:r>
        <w:rPr>
          <w:rFonts w:ascii="宋体" w:eastAsia="宋体" w:hAnsi="宋体"/>
        </w:rPr>
        <w:t>返回UV</w:t>
      </w:r>
      <w:r w:rsidR="00E06CCA">
        <w:rPr>
          <w:rFonts w:ascii="宋体" w:eastAsia="宋体" w:hAnsi="宋体"/>
          <w:vertAlign w:val="superscript"/>
        </w:rPr>
        <w:t>T</w:t>
      </w:r>
      <w:r>
        <w:rPr>
          <w:rFonts w:ascii="宋体" w:eastAsia="宋体" w:hAnsi="宋体" w:hint="eastAsia"/>
        </w:rPr>
        <w:t>，</w:t>
      </w:r>
      <w:r>
        <w:rPr>
          <w:rFonts w:ascii="宋体" w:eastAsia="宋体" w:hAnsi="宋体"/>
        </w:rPr>
        <w:t>进行预测推荐</w:t>
      </w:r>
    </w:p>
    <w:p w14:paraId="40DE6052" w14:textId="5DDE0C00" w:rsidR="006D05D0" w:rsidRPr="0028397D" w:rsidRDefault="006D05D0" w:rsidP="006D05D0">
      <w:pPr>
        <w:spacing w:line="360" w:lineRule="auto"/>
        <w:ind w:firstLine="480"/>
        <w:rPr>
          <w:rFonts w:ascii="宋体" w:eastAsia="宋体" w:hAnsi="宋体"/>
        </w:rPr>
      </w:pPr>
    </w:p>
    <w:p w14:paraId="36CCAAF7" w14:textId="3BBE46B7" w:rsidR="00A3370E" w:rsidRPr="00EA5F5A" w:rsidRDefault="0086482B" w:rsidP="006D05D0">
      <w:pPr>
        <w:spacing w:line="360" w:lineRule="auto"/>
        <w:rPr>
          <w:rFonts w:ascii="宋体" w:eastAsia="宋体" w:hAnsi="宋体"/>
          <w:b/>
        </w:rPr>
      </w:pPr>
      <w:r>
        <w:rPr>
          <w:rFonts w:ascii="宋体" w:eastAsia="宋体" w:hAnsi="宋体" w:hint="eastAsia"/>
          <w:b/>
        </w:rPr>
        <w:t>3.1.4</w:t>
      </w:r>
      <w:r w:rsidR="00265C83" w:rsidRPr="006B674F">
        <w:rPr>
          <w:rFonts w:ascii="宋体" w:eastAsia="宋体" w:hAnsi="宋体" w:hint="eastAsia"/>
          <w:b/>
        </w:rPr>
        <w:t xml:space="preserve"> </w:t>
      </w:r>
      <w:r>
        <w:rPr>
          <w:rFonts w:ascii="宋体" w:eastAsia="宋体" w:hAnsi="宋体" w:hint="eastAsia"/>
          <w:b/>
        </w:rPr>
        <w:t>基于</w:t>
      </w:r>
      <w:r w:rsidR="006B674F" w:rsidRPr="006B674F">
        <w:rPr>
          <w:rFonts w:ascii="宋体" w:eastAsia="宋体" w:hAnsi="宋体" w:hint="eastAsia"/>
          <w:b/>
        </w:rPr>
        <w:t>文本卷积神经网络</w:t>
      </w:r>
      <w:r>
        <w:rPr>
          <w:rFonts w:ascii="宋体" w:eastAsia="宋体" w:hAnsi="宋体" w:hint="eastAsia"/>
          <w:b/>
        </w:rPr>
        <w:t>的推荐</w:t>
      </w:r>
    </w:p>
    <w:p w14:paraId="7C9562D4" w14:textId="77777777" w:rsidR="00783109" w:rsidRDefault="00783109" w:rsidP="00783109">
      <w:pPr>
        <w:spacing w:line="360" w:lineRule="auto"/>
        <w:ind w:firstLineChars="200" w:firstLine="480"/>
        <w:jc w:val="center"/>
        <w:rPr>
          <w:rFonts w:ascii="宋体" w:eastAsia="宋体" w:hAnsi="宋体"/>
        </w:rPr>
      </w:pPr>
      <w:r>
        <w:rPr>
          <w:noProof/>
        </w:rPr>
        <w:lastRenderedPageBreak/>
        <w:drawing>
          <wp:inline distT="0" distB="0" distL="0" distR="0" wp14:anchorId="2E8B1A86" wp14:editId="6D9B4F93">
            <wp:extent cx="4323004" cy="2879387"/>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0827" cy="2897919"/>
                    </a:xfrm>
                    <a:prstGeom prst="rect">
                      <a:avLst/>
                    </a:prstGeom>
                  </pic:spPr>
                </pic:pic>
              </a:graphicData>
            </a:graphic>
          </wp:inline>
        </w:drawing>
      </w:r>
    </w:p>
    <w:p w14:paraId="7AADA2A2" w14:textId="09FD6CB5" w:rsidR="006B674F" w:rsidRPr="006B674F" w:rsidRDefault="004D603D" w:rsidP="007B14DE">
      <w:pPr>
        <w:spacing w:line="360" w:lineRule="auto"/>
        <w:ind w:firstLineChars="200" w:firstLine="480"/>
        <w:rPr>
          <w:rFonts w:ascii="宋体" w:eastAsia="宋体" w:hAnsi="宋体"/>
        </w:rPr>
      </w:pPr>
      <w:r>
        <w:rPr>
          <w:rFonts w:ascii="宋体" w:eastAsia="宋体" w:hAnsi="宋体" w:hint="eastAsia"/>
        </w:rPr>
        <w:t>通过研究数据集中的字段类型，</w:t>
      </w:r>
      <w:r w:rsidR="006B674F" w:rsidRPr="006B674F">
        <w:rPr>
          <w:rFonts w:ascii="宋体" w:eastAsia="宋体" w:hAnsi="宋体" w:hint="eastAsia"/>
        </w:rPr>
        <w:t>发现有一些是类别字段，通常的处理是将这些字段转成one hot编码，但是像UserID、MovieID</w:t>
      </w:r>
      <w:r>
        <w:rPr>
          <w:rFonts w:ascii="宋体" w:eastAsia="宋体" w:hAnsi="宋体" w:hint="eastAsia"/>
        </w:rPr>
        <w:t>这样的字段就会变成非常的稀疏，会出现维度爆炸。</w:t>
      </w:r>
    </w:p>
    <w:p w14:paraId="62A18CDC" w14:textId="362E467B" w:rsidR="006B674F" w:rsidRPr="006B674F" w:rsidRDefault="004D603D" w:rsidP="007B14DE">
      <w:pPr>
        <w:spacing w:line="360" w:lineRule="auto"/>
        <w:ind w:firstLine="480"/>
        <w:rPr>
          <w:rFonts w:ascii="宋体" w:eastAsia="宋体" w:hAnsi="宋体"/>
        </w:rPr>
      </w:pPr>
      <w:r>
        <w:rPr>
          <w:rFonts w:ascii="宋体" w:eastAsia="宋体" w:hAnsi="宋体" w:hint="eastAsia"/>
        </w:rPr>
        <w:t>所以在预处理数据时将这些字段转成了数字，</w:t>
      </w:r>
      <w:r w:rsidR="006B674F" w:rsidRPr="006B674F">
        <w:rPr>
          <w:rFonts w:ascii="宋体" w:eastAsia="宋体" w:hAnsi="宋体" w:hint="eastAsia"/>
        </w:rPr>
        <w:t>用这个数字当做嵌入矩阵的索引，在网络的第一层使用了嵌入层，维度是（N，32）和（N，16）。</w:t>
      </w:r>
    </w:p>
    <w:p w14:paraId="710DA340" w14:textId="6E1AD28E" w:rsidR="006B674F" w:rsidRPr="006B674F" w:rsidRDefault="006B674F" w:rsidP="007B14DE">
      <w:pPr>
        <w:spacing w:line="360" w:lineRule="auto"/>
        <w:ind w:firstLine="480"/>
        <w:rPr>
          <w:rFonts w:ascii="宋体" w:eastAsia="宋体" w:hAnsi="宋体"/>
        </w:rPr>
      </w:pPr>
      <w:r w:rsidRPr="006B674F">
        <w:rPr>
          <w:rFonts w:ascii="宋体" w:eastAsia="宋体" w:hAnsi="宋体" w:hint="eastAsia"/>
        </w:rPr>
        <w:t>电影类型的处理要多一步，有时一个电影有多个电影类型，这样从嵌入矩阵索引出来是一个（n，32）的矩阵，因为有多个类型嘛，我们要将这个矩阵求和，变成（1，32）的向量。</w:t>
      </w:r>
    </w:p>
    <w:p w14:paraId="60F5F63C" w14:textId="0657F0A4" w:rsidR="006B674F" w:rsidRPr="006B674F" w:rsidRDefault="006B674F" w:rsidP="00F10679">
      <w:pPr>
        <w:spacing w:line="360" w:lineRule="auto"/>
        <w:ind w:firstLine="480"/>
        <w:rPr>
          <w:rFonts w:ascii="宋体" w:eastAsia="宋体" w:hAnsi="宋体"/>
        </w:rPr>
      </w:pPr>
      <w:r w:rsidRPr="006B674F">
        <w:rPr>
          <w:rFonts w:ascii="宋体" w:eastAsia="宋体" w:hAnsi="宋体" w:hint="eastAsia"/>
        </w:rPr>
        <w:t>电影名的处理比较特殊，没有使用循环神经网络，而是用了文本卷积网络</w:t>
      </w:r>
      <w:r w:rsidR="00F10679">
        <w:rPr>
          <w:rFonts w:ascii="宋体" w:eastAsia="宋体" w:hAnsi="宋体" w:hint="eastAsia"/>
        </w:rPr>
        <w:t>。</w:t>
      </w:r>
      <w:r w:rsidRPr="006B674F">
        <w:rPr>
          <w:rFonts w:ascii="宋体" w:eastAsia="宋体" w:hAnsi="宋体" w:hint="eastAsia"/>
        </w:rPr>
        <w:t>从嵌入层索引出特征以后，将各特征传入全连接层，将输出再次传入全连接层，最终分别得到（1，200）的用户特征和电影特征两个特征向量。</w:t>
      </w:r>
    </w:p>
    <w:p w14:paraId="56F440CD" w14:textId="1593DA25" w:rsidR="006B674F" w:rsidRDefault="006B674F" w:rsidP="007B14DE">
      <w:pPr>
        <w:spacing w:line="360" w:lineRule="auto"/>
        <w:ind w:firstLine="480"/>
        <w:rPr>
          <w:rFonts w:ascii="宋体" w:eastAsia="宋体" w:hAnsi="宋体"/>
        </w:rPr>
      </w:pPr>
      <w:r w:rsidRPr="006B674F">
        <w:rPr>
          <w:rFonts w:ascii="宋体" w:eastAsia="宋体" w:hAnsi="宋体" w:hint="eastAsia"/>
        </w:rPr>
        <w:t>我们的目的就是要训练出用户特征和电影特征，在实现推荐功能时使用。得到这两个特征以后，就可以</w:t>
      </w:r>
      <w:r w:rsidR="001D3932">
        <w:rPr>
          <w:rFonts w:ascii="宋体" w:eastAsia="宋体" w:hAnsi="宋体" w:hint="eastAsia"/>
        </w:rPr>
        <w:t>选择任意的方式来拟合评分了。我们使用了两种方式，一个是</w:t>
      </w:r>
      <w:r w:rsidRPr="006B674F">
        <w:rPr>
          <w:rFonts w:ascii="宋体" w:eastAsia="宋体" w:hAnsi="宋体" w:hint="eastAsia"/>
        </w:rPr>
        <w:t>将两个特征做向量乘法，将结果与真实评分做回归，采用MSE优化损失。因为本质上这是一个回归问题，另一种方式是，将两个特征作为输入，再次传入全连接层，输出一个值，将输出值回归到真实评分，采用MSE优化损失。</w:t>
      </w:r>
    </w:p>
    <w:p w14:paraId="7C19B7AD" w14:textId="77777777" w:rsidR="00EA5F5A" w:rsidRDefault="00EA5F5A" w:rsidP="007B14DE">
      <w:pPr>
        <w:spacing w:line="360" w:lineRule="auto"/>
        <w:ind w:firstLine="480"/>
        <w:rPr>
          <w:rFonts w:ascii="宋体" w:eastAsia="宋体" w:hAnsi="宋体"/>
        </w:rPr>
      </w:pPr>
    </w:p>
    <w:p w14:paraId="669CA0BE" w14:textId="63ECED44" w:rsidR="00EA5F5A" w:rsidRDefault="00EA5F5A" w:rsidP="007B14DE">
      <w:pPr>
        <w:spacing w:line="360" w:lineRule="auto"/>
        <w:ind w:firstLine="480"/>
        <w:rPr>
          <w:rFonts w:ascii="宋体" w:eastAsia="宋体" w:hAnsi="宋体"/>
        </w:rPr>
      </w:pPr>
      <w:r>
        <w:rPr>
          <w:noProof/>
        </w:rPr>
        <w:lastRenderedPageBreak/>
        <w:drawing>
          <wp:inline distT="0" distB="0" distL="0" distR="0" wp14:anchorId="59D00F76" wp14:editId="48158199">
            <wp:extent cx="5116749" cy="2315140"/>
            <wp:effectExtent l="0" t="0" r="8255" b="9525"/>
            <wp:docPr id="17" name="图片 17" descr="https://pic3.zhimg.com/80/v2-3a4072d90a0be4792ab4b72a061844d2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ic3.zhimg.com/80/v2-3a4072d90a0be4792ab4b72a061844d2_hd.jpg"/>
                    <pic:cNvPicPr>
                      <a:picLocks noChangeAspect="1" noChangeArrowheads="1"/>
                    </pic:cNvPicPr>
                  </pic:nvPicPr>
                  <pic:blipFill rotWithShape="1">
                    <a:blip r:embed="rId9">
                      <a:extLst>
                        <a:ext uri="{28A0092B-C50C-407E-A947-70E740481C1C}">
                          <a14:useLocalDpi xmlns:a14="http://schemas.microsoft.com/office/drawing/2010/main" val="0"/>
                        </a:ext>
                      </a:extLst>
                    </a:blip>
                    <a:srcRect l="3567" r="7087"/>
                    <a:stretch/>
                  </pic:blipFill>
                  <pic:spPr bwMode="auto">
                    <a:xfrm>
                      <a:off x="0" y="0"/>
                      <a:ext cx="5117491" cy="2315476"/>
                    </a:xfrm>
                    <a:prstGeom prst="rect">
                      <a:avLst/>
                    </a:prstGeom>
                    <a:noFill/>
                    <a:ln>
                      <a:noFill/>
                    </a:ln>
                    <a:extLst>
                      <a:ext uri="{53640926-AAD7-44D8-BBD7-CCE9431645EC}">
                        <a14:shadowObscured xmlns:a14="http://schemas.microsoft.com/office/drawing/2010/main"/>
                      </a:ext>
                    </a:extLst>
                  </pic:spPr>
                </pic:pic>
              </a:graphicData>
            </a:graphic>
          </wp:inline>
        </w:drawing>
      </w:r>
    </w:p>
    <w:p w14:paraId="01A853AC" w14:textId="77777777" w:rsidR="00EA5F5A" w:rsidRPr="006B674F" w:rsidRDefault="00EA5F5A" w:rsidP="007B14DE">
      <w:pPr>
        <w:spacing w:line="360" w:lineRule="auto"/>
        <w:ind w:firstLine="480"/>
        <w:rPr>
          <w:rFonts w:ascii="宋体" w:eastAsia="宋体" w:hAnsi="宋体"/>
        </w:rPr>
      </w:pPr>
    </w:p>
    <w:p w14:paraId="60AAC228" w14:textId="3241E452" w:rsidR="001D3932" w:rsidRDefault="00EA5F5A" w:rsidP="004D603D">
      <w:pPr>
        <w:spacing w:line="360" w:lineRule="auto"/>
        <w:rPr>
          <w:rFonts w:ascii="宋体" w:eastAsia="宋体" w:hAnsi="宋体"/>
        </w:rPr>
      </w:pPr>
      <w:r>
        <w:rPr>
          <w:rFonts w:ascii="宋体" w:eastAsia="宋体" w:hAnsi="宋体"/>
        </w:rPr>
        <w:tab/>
      </w:r>
      <w:r w:rsidRPr="00EA5F5A">
        <w:rPr>
          <w:rFonts w:ascii="宋体" w:eastAsia="宋体" w:hAnsi="宋体" w:hint="eastAsia"/>
        </w:rPr>
        <w:t>网络的第一层是词嵌入层，由每一个单词的嵌入向量组成的嵌入矩阵。下一层使用多个不同尺寸（窗口大小）的卷积核在嵌入矩阵上做卷积，窗口大小指的是每次卷积覆盖几个单词。这里跟对图像做卷积不太一样，图像的卷积通常用2x2、3x3、5x5之类的尺寸，而文本卷积要覆盖整个单词的嵌入向量，所以尺寸是（单词数，向量维度），比如每次滑动3个，4个或者5个单词。第三层网络是max pooling得到一个长向量，最后使用dropout做正则化，最终得到了电影Title的特征。</w:t>
      </w:r>
    </w:p>
    <w:p w14:paraId="7A48BAD4" w14:textId="77777777" w:rsidR="00783109" w:rsidRDefault="00783109" w:rsidP="004D603D">
      <w:pPr>
        <w:spacing w:line="360" w:lineRule="auto"/>
        <w:rPr>
          <w:rFonts w:ascii="宋体" w:eastAsia="宋体" w:hAnsi="宋体"/>
        </w:rPr>
      </w:pPr>
    </w:p>
    <w:p w14:paraId="377CCA27" w14:textId="41500049" w:rsidR="003A28C0" w:rsidRDefault="003A28C0" w:rsidP="004D603D">
      <w:pPr>
        <w:spacing w:line="360" w:lineRule="auto"/>
        <w:rPr>
          <w:rFonts w:ascii="宋体" w:eastAsia="宋体" w:hAnsi="宋体"/>
          <w:b/>
        </w:rPr>
      </w:pPr>
      <w:r w:rsidRPr="003A28C0">
        <w:rPr>
          <w:rFonts w:ascii="宋体" w:eastAsia="宋体" w:hAnsi="宋体" w:hint="eastAsia"/>
          <w:b/>
        </w:rPr>
        <w:t>3.</w:t>
      </w:r>
      <w:r w:rsidR="005C2188">
        <w:rPr>
          <w:rFonts w:ascii="宋体" w:eastAsia="宋体" w:hAnsi="宋体"/>
          <w:b/>
        </w:rPr>
        <w:t>2</w:t>
      </w:r>
      <w:r w:rsidRPr="003A28C0">
        <w:rPr>
          <w:rFonts w:ascii="宋体" w:eastAsia="宋体" w:hAnsi="宋体" w:hint="eastAsia"/>
          <w:b/>
        </w:rPr>
        <w:t xml:space="preserve"> </w:t>
      </w:r>
      <w:r w:rsidR="00256B92">
        <w:rPr>
          <w:rFonts w:ascii="宋体" w:eastAsia="宋体" w:hAnsi="宋体"/>
          <w:b/>
        </w:rPr>
        <w:t>模块设计</w:t>
      </w:r>
    </w:p>
    <w:p w14:paraId="131C9163" w14:textId="3033FEF3" w:rsidR="00256B92" w:rsidRPr="003A28C0" w:rsidRDefault="005C2188" w:rsidP="00256B92">
      <w:pPr>
        <w:spacing w:line="360" w:lineRule="auto"/>
        <w:rPr>
          <w:rFonts w:ascii="宋体" w:eastAsia="宋体" w:hAnsi="宋体"/>
          <w:b/>
        </w:rPr>
      </w:pPr>
      <w:r>
        <w:rPr>
          <w:rFonts w:ascii="宋体" w:eastAsia="宋体" w:hAnsi="宋体" w:hint="eastAsia"/>
          <w:b/>
        </w:rPr>
        <w:t>3.2</w:t>
      </w:r>
      <w:r w:rsidR="00256B92">
        <w:rPr>
          <w:rFonts w:ascii="宋体" w:eastAsia="宋体" w:hAnsi="宋体" w:hint="eastAsia"/>
          <w:b/>
        </w:rPr>
        <w:t>.1</w:t>
      </w:r>
      <w:r w:rsidR="00256B92" w:rsidRPr="003A28C0">
        <w:rPr>
          <w:rFonts w:ascii="宋体" w:eastAsia="宋体" w:hAnsi="宋体" w:hint="eastAsia"/>
          <w:b/>
        </w:rPr>
        <w:t xml:space="preserve"> 非个性化推荐模块</w:t>
      </w:r>
    </w:p>
    <w:p w14:paraId="49640A1E" w14:textId="6FA9CC7C" w:rsidR="003A28C0" w:rsidRPr="003A28C0" w:rsidRDefault="003A28C0" w:rsidP="003A28C0">
      <w:pPr>
        <w:spacing w:line="360" w:lineRule="auto"/>
        <w:jc w:val="center"/>
        <w:rPr>
          <w:rFonts w:ascii="宋体" w:eastAsia="宋体" w:hAnsi="宋体"/>
          <w:sz w:val="21"/>
          <w:szCs w:val="21"/>
        </w:rPr>
      </w:pPr>
      <w:r w:rsidRPr="003A28C0">
        <w:rPr>
          <w:rFonts w:ascii="宋体" w:eastAsia="宋体" w:hAnsi="宋体"/>
          <w:noProof/>
          <w:sz w:val="21"/>
          <w:szCs w:val="21"/>
        </w:rPr>
        <w:drawing>
          <wp:inline distT="0" distB="0" distL="0" distR="0" wp14:anchorId="66B202E8" wp14:editId="5626672E">
            <wp:extent cx="2813243" cy="2902226"/>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21899" cy="2911156"/>
                    </a:xfrm>
                    <a:prstGeom prst="rect">
                      <a:avLst/>
                    </a:prstGeom>
                  </pic:spPr>
                </pic:pic>
              </a:graphicData>
            </a:graphic>
          </wp:inline>
        </w:drawing>
      </w:r>
    </w:p>
    <w:p w14:paraId="735D22E0" w14:textId="356E6826" w:rsidR="003A28C0" w:rsidRPr="003A28C0" w:rsidRDefault="0086482B" w:rsidP="003A28C0">
      <w:pPr>
        <w:spacing w:line="360" w:lineRule="auto"/>
        <w:ind w:firstLineChars="200" w:firstLine="480"/>
        <w:rPr>
          <w:rFonts w:ascii="宋体" w:eastAsia="宋体" w:hAnsi="宋体"/>
        </w:rPr>
      </w:pPr>
      <w:r>
        <w:rPr>
          <w:rFonts w:ascii="宋体" w:eastAsia="宋体" w:hAnsi="宋体" w:hint="eastAsia"/>
        </w:rPr>
        <w:t>本模块主要向用户以一定</w:t>
      </w:r>
      <w:r w:rsidR="003A28C0" w:rsidRPr="003A28C0">
        <w:rPr>
          <w:rFonts w:ascii="宋体" w:eastAsia="宋体" w:hAnsi="宋体" w:hint="eastAsia"/>
        </w:rPr>
        <w:t>周期推送电影评分热榜、高评分电影。</w:t>
      </w:r>
    </w:p>
    <w:p w14:paraId="570FD4DF" w14:textId="77777777" w:rsidR="003A28C0" w:rsidRDefault="003A28C0" w:rsidP="003A28C0">
      <w:pPr>
        <w:spacing w:line="360" w:lineRule="auto"/>
        <w:ind w:firstLineChars="200" w:firstLine="480"/>
        <w:rPr>
          <w:rFonts w:ascii="宋体" w:eastAsia="宋体" w:hAnsi="宋体"/>
        </w:rPr>
      </w:pPr>
      <w:r w:rsidRPr="003A28C0">
        <w:rPr>
          <w:rFonts w:ascii="宋体" w:eastAsia="宋体" w:hAnsi="宋体" w:hint="eastAsia"/>
        </w:rPr>
        <w:lastRenderedPageBreak/>
        <w:t xml:space="preserve">非个性推荐方式可作为个性化推荐的一种有效补充，它是基于这样一种假设：系统认为一个用户对于大众关注度较高的、受欢迎程度较高的电影会更加感兴趣，同时电影的受欢迎程度可通过大多数用户对该电影的评分高低和一定时间段内的评分数量。此推荐方式是当前较流行的一种推荐策略，它以销售量或评分高低等客观指标来判断电影的受欢迎程度，可为用户带来当前的购物趋势。通过统计所有用户的历史评分信息和消费记录，计算各电影的平均评分及一段时间内的平均销量，将评分较高的电影贴上最受关注电影或最热销电影的标签展示给游客及系统用户。同时又考虑到新加入系统中的电影还未得到任何用户的评分，也未被任何用户购买，故此类电影不能作为热门电影或高评分电影推荐给用户。 </w:t>
      </w:r>
    </w:p>
    <w:p w14:paraId="42B4B276" w14:textId="77777777" w:rsidR="005C414C" w:rsidRPr="003A28C0" w:rsidRDefault="005C414C" w:rsidP="005C414C">
      <w:pPr>
        <w:spacing w:line="360" w:lineRule="auto"/>
        <w:rPr>
          <w:rFonts w:ascii="宋体" w:eastAsia="宋体" w:hAnsi="宋体"/>
          <w:b/>
        </w:rPr>
      </w:pPr>
      <w:r>
        <w:rPr>
          <w:rFonts w:ascii="宋体" w:eastAsia="宋体" w:hAnsi="宋体" w:hint="eastAsia"/>
          <w:b/>
        </w:rPr>
        <w:t xml:space="preserve">3.3 </w:t>
      </w:r>
      <w:r w:rsidRPr="003A28C0">
        <w:rPr>
          <w:rFonts w:ascii="宋体" w:eastAsia="宋体" w:hAnsi="宋体" w:hint="eastAsia"/>
          <w:b/>
        </w:rPr>
        <w:t>个性化推荐模块</w:t>
      </w:r>
    </w:p>
    <w:p w14:paraId="292F2FEE" w14:textId="77777777" w:rsidR="005C414C" w:rsidRDefault="005C414C" w:rsidP="005C414C">
      <w:pPr>
        <w:spacing w:line="360" w:lineRule="auto"/>
        <w:ind w:firstLineChars="200" w:firstLine="480"/>
        <w:rPr>
          <w:rFonts w:ascii="宋体" w:eastAsia="宋体" w:hAnsi="宋体"/>
        </w:rPr>
      </w:pPr>
      <w:r w:rsidRPr="003A28C0">
        <w:rPr>
          <w:rFonts w:ascii="宋体" w:eastAsia="宋体" w:hAnsi="宋体" w:hint="eastAsia"/>
        </w:rPr>
        <w:t xml:space="preserve">虽然非个性推荐有很多优点，但由于其个性化程度较低，故系统中的个性化推荐也是必不可少的。实时性和推荐质量一直是衡量推荐优劣的两个矛盾指标。前期模型建立子模块主要负责原始数据的处理，主要包括用户消费行为记录和电影评分信息，将其转化为可进行算法执行的数据形式，它是非实时过程。用户的消费记录比较容易获取，系统可定期将一定时间段内的打分记录导入到该模块中进行预处理，再同步更新推荐系统中的相关矩阵信息，而电影评分信息则需要顾客与系统进行交互才可获取。 </w:t>
      </w:r>
    </w:p>
    <w:p w14:paraId="0BEF5474" w14:textId="77777777" w:rsidR="00256B92" w:rsidRPr="005C414C" w:rsidRDefault="00256B92" w:rsidP="005C414C">
      <w:pPr>
        <w:spacing w:line="360" w:lineRule="auto"/>
        <w:rPr>
          <w:rFonts w:ascii="宋体" w:eastAsia="宋体" w:hAnsi="宋体"/>
        </w:rPr>
      </w:pPr>
    </w:p>
    <w:p w14:paraId="7049E681" w14:textId="76EF344B" w:rsidR="00EA5F5A" w:rsidRDefault="00EA5F5A">
      <w:pPr>
        <w:rPr>
          <w:rFonts w:ascii="宋体" w:eastAsia="宋体" w:hAnsi="宋体"/>
        </w:rPr>
      </w:pPr>
      <w:r>
        <w:rPr>
          <w:rFonts w:ascii="宋体" w:eastAsia="宋体" w:hAnsi="宋体"/>
        </w:rPr>
        <w:br w:type="page"/>
      </w:r>
    </w:p>
    <w:p w14:paraId="51B61409" w14:textId="77777777" w:rsidR="00B767D7" w:rsidRDefault="00B767D7" w:rsidP="005030C6">
      <w:pPr>
        <w:spacing w:line="360" w:lineRule="auto"/>
        <w:rPr>
          <w:rFonts w:ascii="宋体" w:eastAsia="宋体" w:hAnsi="宋体"/>
        </w:rPr>
      </w:pPr>
    </w:p>
    <w:p w14:paraId="4C060265" w14:textId="66537468" w:rsidR="00B767D7" w:rsidRPr="005030C6" w:rsidRDefault="00B767D7" w:rsidP="005030C6">
      <w:pPr>
        <w:spacing w:line="360" w:lineRule="auto"/>
        <w:ind w:firstLineChars="200" w:firstLine="640"/>
        <w:jc w:val="center"/>
        <w:rPr>
          <w:rFonts w:ascii="宋体" w:eastAsia="宋体" w:hAnsi="宋体"/>
          <w:sz w:val="32"/>
        </w:rPr>
      </w:pPr>
      <w:r w:rsidRPr="00B767D7">
        <w:rPr>
          <w:rFonts w:ascii="宋体" w:eastAsia="宋体" w:hAnsi="宋体"/>
          <w:sz w:val="32"/>
        </w:rPr>
        <w:t>第四章</w:t>
      </w:r>
      <w:r w:rsidRPr="00B767D7">
        <w:rPr>
          <w:rFonts w:ascii="宋体" w:eastAsia="宋体" w:hAnsi="宋体" w:hint="eastAsia"/>
          <w:sz w:val="32"/>
        </w:rPr>
        <w:t xml:space="preserve"> 系统实现</w:t>
      </w:r>
    </w:p>
    <w:p w14:paraId="671892EB" w14:textId="77777777" w:rsidR="005030C6" w:rsidRPr="005030C6" w:rsidRDefault="005030C6" w:rsidP="005030C6">
      <w:pPr>
        <w:spacing w:line="360" w:lineRule="auto"/>
        <w:jc w:val="center"/>
        <w:rPr>
          <w:rFonts w:ascii="宋体" w:eastAsia="宋体" w:hAnsi="宋体"/>
        </w:rPr>
      </w:pPr>
    </w:p>
    <w:p w14:paraId="16CB5108" w14:textId="633F874F" w:rsidR="00B767D7" w:rsidRPr="005030C6" w:rsidRDefault="005030C6" w:rsidP="00B767D7">
      <w:pPr>
        <w:spacing w:line="360" w:lineRule="auto"/>
        <w:rPr>
          <w:rFonts w:ascii="宋体" w:eastAsia="宋体" w:hAnsi="宋体"/>
          <w:sz w:val="32"/>
        </w:rPr>
      </w:pPr>
      <w:r>
        <w:rPr>
          <w:rFonts w:ascii="宋体" w:eastAsia="宋体" w:hAnsi="宋体" w:hint="eastAsia"/>
          <w:sz w:val="32"/>
        </w:rPr>
        <w:t>4.1</w:t>
      </w:r>
      <w:r w:rsidR="00B767D7">
        <w:rPr>
          <w:rFonts w:ascii="宋体" w:eastAsia="宋体" w:hAnsi="宋体" w:hint="eastAsia"/>
          <w:sz w:val="32"/>
        </w:rPr>
        <w:t xml:space="preserve"> 模块实现</w:t>
      </w:r>
    </w:p>
    <w:p w14:paraId="6382B6AE" w14:textId="77777777" w:rsidR="00256B92" w:rsidRDefault="00256B92" w:rsidP="00256B92">
      <w:pPr>
        <w:spacing w:line="360" w:lineRule="auto"/>
        <w:jc w:val="center"/>
        <w:rPr>
          <w:rFonts w:ascii="宋体" w:eastAsia="宋体" w:hAnsi="宋体"/>
        </w:rPr>
      </w:pPr>
      <w:r w:rsidRPr="00256B92">
        <w:rPr>
          <w:rFonts w:ascii="宋体" w:eastAsia="宋体" w:hAnsi="宋体"/>
          <w:noProof/>
        </w:rPr>
        <w:drawing>
          <wp:inline distT="0" distB="0" distL="0" distR="0" wp14:anchorId="71A39241" wp14:editId="3A7988D2">
            <wp:extent cx="5551137" cy="2475230"/>
            <wp:effectExtent l="0" t="0" r="0" b="1270"/>
            <wp:docPr id="5" name="图片 5" descr="D:\my\Desktop\SE\运行截图\当前流行.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y\Desktop\SE\运行截图\当前流行.png"/>
                    <pic:cNvPicPr>
                      <a:picLocks noChangeAspect="1" noChangeArrowheads="1"/>
                    </pic:cNvPicPr>
                  </pic:nvPicPr>
                  <pic:blipFill rotWithShape="1">
                    <a:blip r:embed="rId11">
                      <a:extLst>
                        <a:ext uri="{28A0092B-C50C-407E-A947-70E740481C1C}">
                          <a14:useLocalDpi xmlns:a14="http://schemas.microsoft.com/office/drawing/2010/main" val="0"/>
                        </a:ext>
                      </a:extLst>
                    </a:blip>
                    <a:srcRect t="5847" r="3311" b="3600"/>
                    <a:stretch/>
                  </pic:blipFill>
                  <pic:spPr bwMode="auto">
                    <a:xfrm>
                      <a:off x="0" y="0"/>
                      <a:ext cx="5556804" cy="2477757"/>
                    </a:xfrm>
                    <a:prstGeom prst="rect">
                      <a:avLst/>
                    </a:prstGeom>
                    <a:noFill/>
                    <a:ln>
                      <a:noFill/>
                    </a:ln>
                    <a:extLst>
                      <a:ext uri="{53640926-AAD7-44D8-BBD7-CCE9431645EC}">
                        <a14:shadowObscured xmlns:a14="http://schemas.microsoft.com/office/drawing/2010/main"/>
                      </a:ext>
                    </a:extLst>
                  </pic:spPr>
                </pic:pic>
              </a:graphicData>
            </a:graphic>
          </wp:inline>
        </w:drawing>
      </w:r>
    </w:p>
    <w:p w14:paraId="2DDB06D1" w14:textId="1736C32F" w:rsidR="00256B92" w:rsidRDefault="00256B92" w:rsidP="00256B92">
      <w:pPr>
        <w:spacing w:line="360" w:lineRule="auto"/>
        <w:jc w:val="center"/>
        <w:rPr>
          <w:rFonts w:ascii="宋体" w:eastAsia="宋体" w:hAnsi="宋体"/>
        </w:rPr>
      </w:pPr>
      <w:r>
        <w:rPr>
          <w:rFonts w:ascii="宋体" w:eastAsia="宋体" w:hAnsi="宋体"/>
        </w:rPr>
        <w:t>图</w:t>
      </w:r>
      <w:r w:rsidR="005030C6">
        <w:rPr>
          <w:rFonts w:ascii="宋体" w:eastAsia="宋体" w:hAnsi="宋体" w:hint="eastAsia"/>
        </w:rPr>
        <w:t>4.1</w:t>
      </w:r>
      <w:r>
        <w:rPr>
          <w:rFonts w:ascii="宋体" w:eastAsia="宋体" w:hAnsi="宋体" w:hint="eastAsia"/>
        </w:rPr>
        <w:t xml:space="preserve"> 当前流行推荐</w:t>
      </w:r>
    </w:p>
    <w:p w14:paraId="547B75A1" w14:textId="77777777" w:rsidR="00256B92" w:rsidRDefault="00256B92" w:rsidP="00256B92">
      <w:pPr>
        <w:spacing w:line="360" w:lineRule="auto"/>
        <w:jc w:val="center"/>
        <w:rPr>
          <w:rFonts w:ascii="宋体" w:eastAsia="宋体" w:hAnsi="宋体"/>
        </w:rPr>
      </w:pPr>
    </w:p>
    <w:p w14:paraId="7787AF6B" w14:textId="28A71B9C" w:rsidR="00256B92" w:rsidRDefault="00256B92" w:rsidP="00256B92">
      <w:pPr>
        <w:spacing w:line="360" w:lineRule="auto"/>
        <w:jc w:val="center"/>
        <w:rPr>
          <w:rFonts w:ascii="宋体" w:eastAsia="宋体" w:hAnsi="宋体"/>
        </w:rPr>
      </w:pPr>
      <w:r w:rsidRPr="00256B92">
        <w:rPr>
          <w:rFonts w:ascii="宋体" w:eastAsia="宋体" w:hAnsi="宋体"/>
          <w:noProof/>
        </w:rPr>
        <w:drawing>
          <wp:inline distT="0" distB="0" distL="0" distR="0" wp14:anchorId="2B2EACFE" wp14:editId="1900E53C">
            <wp:extent cx="5459616" cy="2554929"/>
            <wp:effectExtent l="0" t="0" r="8255" b="0"/>
            <wp:docPr id="3" name="图片 3" descr="D:\my\Desktop\SE\运行截图\最热榜单.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y\Desktop\SE\运行截图\最热榜单.png"/>
                    <pic:cNvPicPr>
                      <a:picLocks noChangeAspect="1" noChangeArrowheads="1"/>
                    </pic:cNvPicPr>
                  </pic:nvPicPr>
                  <pic:blipFill rotWithShape="1">
                    <a:blip r:embed="rId12">
                      <a:extLst>
                        <a:ext uri="{28A0092B-C50C-407E-A947-70E740481C1C}">
                          <a14:useLocalDpi xmlns:a14="http://schemas.microsoft.com/office/drawing/2010/main" val="0"/>
                        </a:ext>
                      </a:extLst>
                    </a:blip>
                    <a:srcRect t="2460" r="3277" b="2781"/>
                    <a:stretch/>
                  </pic:blipFill>
                  <pic:spPr bwMode="auto">
                    <a:xfrm>
                      <a:off x="0" y="0"/>
                      <a:ext cx="5477534" cy="2563314"/>
                    </a:xfrm>
                    <a:prstGeom prst="rect">
                      <a:avLst/>
                    </a:prstGeom>
                    <a:noFill/>
                    <a:ln>
                      <a:noFill/>
                    </a:ln>
                    <a:extLst>
                      <a:ext uri="{53640926-AAD7-44D8-BBD7-CCE9431645EC}">
                        <a14:shadowObscured xmlns:a14="http://schemas.microsoft.com/office/drawing/2010/main"/>
                      </a:ext>
                    </a:extLst>
                  </pic:spPr>
                </pic:pic>
              </a:graphicData>
            </a:graphic>
          </wp:inline>
        </w:drawing>
      </w:r>
    </w:p>
    <w:p w14:paraId="1F5C8452" w14:textId="2AEAA19D" w:rsidR="00256B92" w:rsidRDefault="00256B92" w:rsidP="00256B92">
      <w:pPr>
        <w:spacing w:line="360" w:lineRule="auto"/>
        <w:jc w:val="center"/>
        <w:rPr>
          <w:rFonts w:ascii="宋体" w:eastAsia="宋体" w:hAnsi="宋体"/>
        </w:rPr>
      </w:pPr>
      <w:r>
        <w:rPr>
          <w:rFonts w:ascii="宋体" w:eastAsia="宋体" w:hAnsi="宋体"/>
        </w:rPr>
        <w:t>图</w:t>
      </w:r>
      <w:r w:rsidR="005030C6">
        <w:rPr>
          <w:rFonts w:ascii="宋体" w:eastAsia="宋体" w:hAnsi="宋体" w:hint="eastAsia"/>
        </w:rPr>
        <w:t>4.2</w:t>
      </w:r>
      <w:r>
        <w:rPr>
          <w:rFonts w:ascii="宋体" w:eastAsia="宋体" w:hAnsi="宋体" w:hint="eastAsia"/>
        </w:rPr>
        <w:t xml:space="preserve"> 最热榜单推荐</w:t>
      </w:r>
    </w:p>
    <w:p w14:paraId="0BEA34CC" w14:textId="77777777" w:rsidR="003A28C0" w:rsidRPr="003A28C0" w:rsidRDefault="003A28C0" w:rsidP="003A28C0">
      <w:pPr>
        <w:spacing w:line="360" w:lineRule="auto"/>
        <w:ind w:firstLine="720"/>
        <w:rPr>
          <w:rFonts w:ascii="宋体" w:eastAsia="宋体" w:hAnsi="宋体"/>
        </w:rPr>
      </w:pPr>
    </w:p>
    <w:p w14:paraId="524854D9" w14:textId="77777777" w:rsidR="003C226B" w:rsidRDefault="00B0716C" w:rsidP="008F1A50">
      <w:pPr>
        <w:spacing w:line="360" w:lineRule="auto"/>
        <w:jc w:val="center"/>
        <w:rPr>
          <w:rFonts w:ascii="宋体" w:eastAsia="宋体" w:hAnsi="宋体"/>
        </w:rPr>
      </w:pPr>
      <w:r w:rsidRPr="00B0716C">
        <w:rPr>
          <w:rFonts w:ascii="宋体" w:eastAsia="宋体" w:hAnsi="宋体"/>
          <w:noProof/>
        </w:rPr>
        <w:lastRenderedPageBreak/>
        <w:drawing>
          <wp:inline distT="0" distB="0" distL="0" distR="0" wp14:anchorId="39FF91AA" wp14:editId="4AD305DE">
            <wp:extent cx="5661511" cy="2226997"/>
            <wp:effectExtent l="0" t="0" r="0" b="1905"/>
            <wp:docPr id="11" name="图片 11" descr="D:\my\Desktop\SE\运行截图新\推荐你喜欢的电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my\Desktop\SE\运行截图新\推荐你喜欢的电影.jpg"/>
                    <pic:cNvPicPr>
                      <a:picLocks noChangeAspect="1" noChangeArrowheads="1"/>
                    </pic:cNvPicPr>
                  </pic:nvPicPr>
                  <pic:blipFill rotWithShape="1">
                    <a:blip r:embed="rId13">
                      <a:extLst>
                        <a:ext uri="{28A0092B-C50C-407E-A947-70E740481C1C}">
                          <a14:useLocalDpi xmlns:a14="http://schemas.microsoft.com/office/drawing/2010/main" val="0"/>
                        </a:ext>
                      </a:extLst>
                    </a:blip>
                    <a:srcRect r="4453"/>
                    <a:stretch/>
                  </pic:blipFill>
                  <pic:spPr bwMode="auto">
                    <a:xfrm>
                      <a:off x="0" y="0"/>
                      <a:ext cx="5677516" cy="2233293"/>
                    </a:xfrm>
                    <a:prstGeom prst="rect">
                      <a:avLst/>
                    </a:prstGeom>
                    <a:noFill/>
                    <a:ln>
                      <a:noFill/>
                    </a:ln>
                    <a:extLst>
                      <a:ext uri="{53640926-AAD7-44D8-BBD7-CCE9431645EC}">
                        <a14:shadowObscured xmlns:a14="http://schemas.microsoft.com/office/drawing/2010/main"/>
                      </a:ext>
                    </a:extLst>
                  </pic:spPr>
                </pic:pic>
              </a:graphicData>
            </a:graphic>
          </wp:inline>
        </w:drawing>
      </w:r>
    </w:p>
    <w:p w14:paraId="66D90A52" w14:textId="67E8A9FA" w:rsidR="003C226B" w:rsidRDefault="003C226B" w:rsidP="008F1A50">
      <w:pPr>
        <w:spacing w:line="360" w:lineRule="auto"/>
        <w:jc w:val="center"/>
        <w:rPr>
          <w:rFonts w:ascii="宋体" w:eastAsia="宋体" w:hAnsi="宋体"/>
        </w:rPr>
      </w:pPr>
      <w:r>
        <w:rPr>
          <w:rFonts w:ascii="宋体" w:eastAsia="宋体" w:hAnsi="宋体"/>
        </w:rPr>
        <w:t>图</w:t>
      </w:r>
      <w:r w:rsidR="005030C6">
        <w:rPr>
          <w:rFonts w:ascii="宋体" w:eastAsia="宋体" w:hAnsi="宋体" w:hint="eastAsia"/>
        </w:rPr>
        <w:t>4.3</w:t>
      </w:r>
      <w:r>
        <w:rPr>
          <w:rFonts w:ascii="宋体" w:eastAsia="宋体" w:hAnsi="宋体" w:hint="eastAsia"/>
        </w:rPr>
        <w:t xml:space="preserve"> 针对用户做个性化推荐</w:t>
      </w:r>
    </w:p>
    <w:p w14:paraId="33437E27" w14:textId="77777777" w:rsidR="003C226B" w:rsidRDefault="00B0716C" w:rsidP="008F1A50">
      <w:pPr>
        <w:spacing w:line="360" w:lineRule="auto"/>
        <w:jc w:val="center"/>
        <w:rPr>
          <w:rFonts w:ascii="宋体" w:eastAsia="宋体" w:hAnsi="宋体"/>
        </w:rPr>
      </w:pPr>
      <w:r w:rsidRPr="00B0716C">
        <w:rPr>
          <w:rFonts w:ascii="宋体" w:eastAsia="宋体" w:hAnsi="宋体"/>
          <w:noProof/>
        </w:rPr>
        <w:drawing>
          <wp:inline distT="0" distB="0" distL="0" distR="0" wp14:anchorId="1C8407A5" wp14:editId="1891E1A3">
            <wp:extent cx="4289898" cy="3161665"/>
            <wp:effectExtent l="0" t="0" r="0" b="635"/>
            <wp:docPr id="10" name="图片 10" descr="D:\my\Desktop\SE\运行截图新\推荐类似电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y\Desktop\SE\运行截图新\推荐类似电影.jpg"/>
                    <pic:cNvPicPr>
                      <a:picLocks noChangeAspect="1" noChangeArrowheads="1"/>
                    </pic:cNvPicPr>
                  </pic:nvPicPr>
                  <pic:blipFill rotWithShape="1">
                    <a:blip r:embed="rId14">
                      <a:extLst>
                        <a:ext uri="{28A0092B-C50C-407E-A947-70E740481C1C}">
                          <a14:useLocalDpi xmlns:a14="http://schemas.microsoft.com/office/drawing/2010/main" val="0"/>
                        </a:ext>
                      </a:extLst>
                    </a:blip>
                    <a:srcRect r="17874"/>
                    <a:stretch/>
                  </pic:blipFill>
                  <pic:spPr bwMode="auto">
                    <a:xfrm>
                      <a:off x="0" y="0"/>
                      <a:ext cx="4289898" cy="3161665"/>
                    </a:xfrm>
                    <a:prstGeom prst="rect">
                      <a:avLst/>
                    </a:prstGeom>
                    <a:noFill/>
                    <a:ln>
                      <a:noFill/>
                    </a:ln>
                    <a:extLst>
                      <a:ext uri="{53640926-AAD7-44D8-BBD7-CCE9431645EC}">
                        <a14:shadowObscured xmlns:a14="http://schemas.microsoft.com/office/drawing/2010/main"/>
                      </a:ext>
                    </a:extLst>
                  </pic:spPr>
                </pic:pic>
              </a:graphicData>
            </a:graphic>
          </wp:inline>
        </w:drawing>
      </w:r>
    </w:p>
    <w:p w14:paraId="49BB5F44" w14:textId="674B9438" w:rsidR="003C226B" w:rsidRDefault="003C226B" w:rsidP="008F1A50">
      <w:pPr>
        <w:spacing w:line="360" w:lineRule="auto"/>
        <w:jc w:val="center"/>
        <w:rPr>
          <w:rFonts w:ascii="宋体" w:eastAsia="宋体" w:hAnsi="宋体"/>
        </w:rPr>
      </w:pPr>
      <w:r>
        <w:rPr>
          <w:rFonts w:ascii="宋体" w:eastAsia="宋体" w:hAnsi="宋体"/>
        </w:rPr>
        <w:t>图</w:t>
      </w:r>
      <w:r w:rsidR="005030C6">
        <w:rPr>
          <w:rFonts w:ascii="宋体" w:eastAsia="宋体" w:hAnsi="宋体" w:hint="eastAsia"/>
        </w:rPr>
        <w:t xml:space="preserve">4.4 </w:t>
      </w:r>
      <w:r>
        <w:rPr>
          <w:rFonts w:ascii="宋体" w:eastAsia="宋体" w:hAnsi="宋体" w:hint="eastAsia"/>
        </w:rPr>
        <w:t xml:space="preserve"> 根据电影id</w:t>
      </w:r>
      <w:r>
        <w:rPr>
          <w:rFonts w:ascii="宋体" w:eastAsia="宋体" w:hAnsi="宋体"/>
        </w:rPr>
        <w:t>推荐同类型电影</w:t>
      </w:r>
    </w:p>
    <w:p w14:paraId="6AF3B0BF" w14:textId="3F4B6054" w:rsidR="00256B92" w:rsidRDefault="00B0716C" w:rsidP="008F1A50">
      <w:pPr>
        <w:spacing w:line="360" w:lineRule="auto"/>
        <w:jc w:val="center"/>
        <w:rPr>
          <w:rFonts w:ascii="宋体" w:eastAsia="宋体" w:hAnsi="宋体"/>
        </w:rPr>
      </w:pPr>
      <w:r w:rsidRPr="00B0716C">
        <w:rPr>
          <w:rFonts w:ascii="宋体" w:eastAsia="宋体" w:hAnsi="宋体"/>
          <w:noProof/>
        </w:rPr>
        <w:lastRenderedPageBreak/>
        <w:drawing>
          <wp:inline distT="0" distB="0" distL="0" distR="0" wp14:anchorId="10260A1A" wp14:editId="78DD0651">
            <wp:extent cx="5194570" cy="3064510"/>
            <wp:effectExtent l="0" t="0" r="6350" b="2540"/>
            <wp:docPr id="9" name="图片 9" descr="D:\my\Desktop\SE\运行截图新\看过这个电影的人也喜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y\Desktop\SE\运行截图新\看过这个电影的人也喜欢.jpg"/>
                    <pic:cNvPicPr>
                      <a:picLocks noChangeAspect="1" noChangeArrowheads="1"/>
                    </pic:cNvPicPr>
                  </pic:nvPicPr>
                  <pic:blipFill rotWithShape="1">
                    <a:blip r:embed="rId15">
                      <a:extLst>
                        <a:ext uri="{28A0092B-C50C-407E-A947-70E740481C1C}">
                          <a14:useLocalDpi xmlns:a14="http://schemas.microsoft.com/office/drawing/2010/main" val="0"/>
                        </a:ext>
                      </a:extLst>
                    </a:blip>
                    <a:srcRect r="9338"/>
                    <a:stretch/>
                  </pic:blipFill>
                  <pic:spPr bwMode="auto">
                    <a:xfrm>
                      <a:off x="0" y="0"/>
                      <a:ext cx="5194570" cy="3064510"/>
                    </a:xfrm>
                    <a:prstGeom prst="rect">
                      <a:avLst/>
                    </a:prstGeom>
                    <a:noFill/>
                    <a:ln>
                      <a:noFill/>
                    </a:ln>
                    <a:extLst>
                      <a:ext uri="{53640926-AAD7-44D8-BBD7-CCE9431645EC}">
                        <a14:shadowObscured xmlns:a14="http://schemas.microsoft.com/office/drawing/2010/main"/>
                      </a:ext>
                    </a:extLst>
                  </pic:spPr>
                </pic:pic>
              </a:graphicData>
            </a:graphic>
          </wp:inline>
        </w:drawing>
      </w:r>
    </w:p>
    <w:p w14:paraId="64578273" w14:textId="74D93015" w:rsidR="003C226B" w:rsidRDefault="003C226B" w:rsidP="008F1A50">
      <w:pPr>
        <w:spacing w:line="360" w:lineRule="auto"/>
        <w:jc w:val="center"/>
        <w:rPr>
          <w:rFonts w:ascii="宋体" w:eastAsia="宋体" w:hAnsi="宋体"/>
        </w:rPr>
      </w:pPr>
      <w:r>
        <w:rPr>
          <w:rFonts w:ascii="宋体" w:eastAsia="宋体" w:hAnsi="宋体"/>
        </w:rPr>
        <w:t>图</w:t>
      </w:r>
      <w:r w:rsidR="00EA5F5A">
        <w:rPr>
          <w:rFonts w:ascii="宋体" w:eastAsia="宋体" w:hAnsi="宋体" w:hint="eastAsia"/>
        </w:rPr>
        <w:t xml:space="preserve"> 4.5</w:t>
      </w:r>
      <w:r>
        <w:rPr>
          <w:rFonts w:ascii="宋体" w:eastAsia="宋体" w:hAnsi="宋体" w:hint="eastAsia"/>
        </w:rPr>
        <w:t xml:space="preserve"> 根据</w:t>
      </w:r>
      <w:r w:rsidR="00A8036B">
        <w:rPr>
          <w:rFonts w:ascii="宋体" w:eastAsia="宋体" w:hAnsi="宋体" w:hint="eastAsia"/>
        </w:rPr>
        <w:t>用户与电影特征向量产生推荐</w:t>
      </w:r>
    </w:p>
    <w:p w14:paraId="65FCAEF7" w14:textId="29D12BD9" w:rsidR="00323921" w:rsidRDefault="00323921" w:rsidP="00323921">
      <w:pPr>
        <w:rPr>
          <w:rFonts w:ascii="宋体" w:eastAsia="宋体" w:hAnsi="宋体"/>
        </w:rPr>
      </w:pPr>
      <w:r>
        <w:rPr>
          <w:rFonts w:ascii="宋体" w:eastAsia="宋体" w:hAnsi="宋体"/>
        </w:rPr>
        <w:br w:type="page"/>
      </w:r>
    </w:p>
    <w:p w14:paraId="146C1FA9" w14:textId="1C01011B" w:rsidR="00323921" w:rsidRDefault="00323921" w:rsidP="00323921">
      <w:pPr>
        <w:spacing w:line="360" w:lineRule="auto"/>
        <w:jc w:val="center"/>
        <w:rPr>
          <w:rFonts w:ascii="宋体" w:eastAsia="宋体" w:hAnsi="宋体"/>
          <w:sz w:val="32"/>
        </w:rPr>
      </w:pPr>
      <w:r w:rsidRPr="00323921">
        <w:rPr>
          <w:rFonts w:ascii="宋体" w:eastAsia="宋体" w:hAnsi="宋体" w:hint="eastAsia"/>
          <w:sz w:val="32"/>
        </w:rPr>
        <w:lastRenderedPageBreak/>
        <w:t>第五章 结论及下一步工作</w:t>
      </w:r>
    </w:p>
    <w:p w14:paraId="744895BC" w14:textId="3CC19FAD" w:rsidR="00CA7082" w:rsidRDefault="00B423FC" w:rsidP="00CA7082">
      <w:pPr>
        <w:spacing w:line="360" w:lineRule="auto"/>
        <w:ind w:firstLine="720"/>
        <w:rPr>
          <w:rFonts w:ascii="宋体" w:eastAsia="宋体" w:hAnsi="宋体"/>
        </w:rPr>
      </w:pPr>
      <w:r>
        <w:rPr>
          <w:rFonts w:ascii="宋体" w:eastAsia="宋体" w:hAnsi="宋体"/>
        </w:rPr>
        <w:t>推荐系统在商业领域有着非常广阔的应用市场</w:t>
      </w:r>
      <w:r>
        <w:rPr>
          <w:rFonts w:ascii="宋体" w:eastAsia="宋体" w:hAnsi="宋体" w:hint="eastAsia"/>
        </w:rPr>
        <w:t>。</w:t>
      </w:r>
      <w:r>
        <w:rPr>
          <w:rFonts w:ascii="宋体" w:eastAsia="宋体" w:hAnsi="宋体"/>
        </w:rPr>
        <w:t>我们从对推荐系统一无所知到有一个初步的认识</w:t>
      </w:r>
      <w:r>
        <w:rPr>
          <w:rFonts w:ascii="宋体" w:eastAsia="宋体" w:hAnsi="宋体" w:hint="eastAsia"/>
        </w:rPr>
        <w:t>，</w:t>
      </w:r>
      <w:r>
        <w:rPr>
          <w:rFonts w:ascii="宋体" w:eastAsia="宋体" w:hAnsi="宋体"/>
        </w:rPr>
        <w:t>经历了一个成长的过程</w:t>
      </w:r>
      <w:r>
        <w:rPr>
          <w:rFonts w:ascii="宋体" w:eastAsia="宋体" w:hAnsi="宋体" w:hint="eastAsia"/>
        </w:rPr>
        <w:t>。同时，对我们团队而言，我们的团队协作能力有了一个进一步提高，另外对我们团队成员的不足有了一个清晰的认识。我们也从一个科研新人成长为一个科研初学者。</w:t>
      </w:r>
      <w:r w:rsidR="00CA7082">
        <w:rPr>
          <w:rFonts w:ascii="宋体" w:eastAsia="宋体" w:hAnsi="宋体"/>
        </w:rPr>
        <w:t>作为组长</w:t>
      </w:r>
      <w:r w:rsidR="00CA7082">
        <w:rPr>
          <w:rFonts w:ascii="宋体" w:eastAsia="宋体" w:hAnsi="宋体" w:hint="eastAsia"/>
        </w:rPr>
        <w:t>，</w:t>
      </w:r>
      <w:r w:rsidR="00CA7082">
        <w:rPr>
          <w:rFonts w:ascii="宋体" w:eastAsia="宋体" w:hAnsi="宋体"/>
        </w:rPr>
        <w:t>怎样调动组员的积极性以及合理的给组员分配任务是我需要提高的方面</w:t>
      </w:r>
      <w:r w:rsidR="00CA7082">
        <w:rPr>
          <w:rFonts w:ascii="宋体" w:eastAsia="宋体" w:hAnsi="宋体" w:hint="eastAsia"/>
        </w:rPr>
        <w:t>。</w:t>
      </w:r>
    </w:p>
    <w:p w14:paraId="588BEFCF" w14:textId="1E48FF36" w:rsidR="00323921" w:rsidRPr="00323921" w:rsidRDefault="00323921" w:rsidP="00323921">
      <w:pPr>
        <w:spacing w:line="360" w:lineRule="auto"/>
        <w:ind w:firstLine="720"/>
        <w:rPr>
          <w:rFonts w:ascii="宋体" w:eastAsia="宋体" w:hAnsi="宋体"/>
        </w:rPr>
      </w:pPr>
    </w:p>
    <w:p w14:paraId="40BCE234" w14:textId="2B83AE29" w:rsidR="00033051" w:rsidRDefault="00033051">
      <w:pPr>
        <w:rPr>
          <w:rFonts w:ascii="宋体" w:eastAsia="宋体" w:hAnsi="宋体"/>
          <w:sz w:val="21"/>
          <w:szCs w:val="21"/>
        </w:rPr>
      </w:pPr>
      <w:r>
        <w:rPr>
          <w:rFonts w:ascii="宋体" w:eastAsia="宋体" w:hAnsi="宋体"/>
          <w:sz w:val="21"/>
          <w:szCs w:val="21"/>
        </w:rPr>
        <w:br w:type="page"/>
      </w:r>
    </w:p>
    <w:p w14:paraId="75BD1F60" w14:textId="0CE01B74" w:rsidR="003A28C0" w:rsidRPr="005030C6" w:rsidRDefault="00033051" w:rsidP="005030C6">
      <w:pPr>
        <w:spacing w:line="360" w:lineRule="auto"/>
        <w:jc w:val="center"/>
        <w:rPr>
          <w:rFonts w:ascii="宋体" w:eastAsia="宋体" w:hAnsi="宋体"/>
          <w:b/>
          <w:sz w:val="32"/>
          <w:szCs w:val="32"/>
        </w:rPr>
      </w:pPr>
      <w:r w:rsidRPr="005030C6">
        <w:rPr>
          <w:rFonts w:ascii="宋体" w:eastAsia="宋体" w:hAnsi="宋体"/>
          <w:b/>
          <w:sz w:val="32"/>
          <w:szCs w:val="32"/>
        </w:rPr>
        <w:lastRenderedPageBreak/>
        <w:t>参考文献</w:t>
      </w:r>
    </w:p>
    <w:p w14:paraId="7BCD3F33" w14:textId="6FC537CE" w:rsidR="000D6ED0" w:rsidRPr="000D6ED0" w:rsidRDefault="000D6ED0" w:rsidP="000D6ED0">
      <w:pPr>
        <w:spacing w:line="360" w:lineRule="auto"/>
        <w:rPr>
          <w:rFonts w:ascii="宋体" w:eastAsia="宋体" w:hAnsi="宋体"/>
          <w:sz w:val="21"/>
          <w:szCs w:val="21"/>
        </w:rPr>
      </w:pPr>
      <w:r w:rsidRPr="000D6ED0">
        <w:rPr>
          <w:rFonts w:ascii="宋体" w:eastAsia="宋体" w:hAnsi="宋体" w:hint="eastAsia"/>
          <w:sz w:val="21"/>
          <w:szCs w:val="21"/>
        </w:rPr>
        <w:t>[1]李改,邹小青.基于隐式反馈的协同过滤算法研究综述[J].福建电脑</w:t>
      </w:r>
      <w:r>
        <w:rPr>
          <w:rFonts w:ascii="宋体" w:eastAsia="宋体" w:hAnsi="宋体" w:hint="eastAsia"/>
          <w:sz w:val="21"/>
          <w:szCs w:val="21"/>
        </w:rPr>
        <w:t>,2018,34(11):1-5+9.</w:t>
      </w:r>
    </w:p>
    <w:p w14:paraId="4019D221" w14:textId="603B3296" w:rsidR="000D6ED0" w:rsidRPr="000D6ED0" w:rsidRDefault="000D6ED0" w:rsidP="000D6ED0">
      <w:pPr>
        <w:spacing w:line="360" w:lineRule="auto"/>
        <w:rPr>
          <w:rFonts w:ascii="宋体" w:eastAsia="宋体" w:hAnsi="宋体"/>
          <w:sz w:val="21"/>
          <w:szCs w:val="21"/>
        </w:rPr>
      </w:pPr>
      <w:r w:rsidRPr="000D6ED0">
        <w:rPr>
          <w:rFonts w:ascii="宋体" w:eastAsia="宋体" w:hAnsi="宋体" w:hint="eastAsia"/>
          <w:sz w:val="21"/>
          <w:szCs w:val="21"/>
        </w:rPr>
        <w:t>[2]蒋正超.协同过滤推荐算法浅析提纲[J].电脑迷</w:t>
      </w:r>
      <w:r>
        <w:rPr>
          <w:rFonts w:ascii="宋体" w:eastAsia="宋体" w:hAnsi="宋体" w:hint="eastAsia"/>
          <w:sz w:val="21"/>
          <w:szCs w:val="21"/>
        </w:rPr>
        <w:t>,2018(11):243+247.</w:t>
      </w:r>
    </w:p>
    <w:p w14:paraId="23BF7E19" w14:textId="455859B9" w:rsidR="000D6ED0" w:rsidRPr="000D6ED0" w:rsidRDefault="000D6ED0" w:rsidP="000D6ED0">
      <w:pPr>
        <w:spacing w:line="360" w:lineRule="auto"/>
        <w:rPr>
          <w:rFonts w:ascii="宋体" w:eastAsia="宋体" w:hAnsi="宋体"/>
          <w:sz w:val="21"/>
          <w:szCs w:val="21"/>
        </w:rPr>
      </w:pPr>
      <w:r w:rsidRPr="000D6ED0">
        <w:rPr>
          <w:rFonts w:ascii="宋体" w:eastAsia="宋体" w:hAnsi="宋体" w:hint="eastAsia"/>
          <w:sz w:val="21"/>
          <w:szCs w:val="21"/>
        </w:rPr>
        <w:t>[3]张文静,李锦屏,杨军.协同过滤推荐中一种改进的信息核提取方法[J/OL].计算机应用研究:1-6[2018-11-25].https://doi.org/10.19734</w:t>
      </w:r>
      <w:r>
        <w:rPr>
          <w:rFonts w:ascii="宋体" w:eastAsia="宋体" w:hAnsi="宋体" w:hint="eastAsia"/>
          <w:sz w:val="21"/>
          <w:szCs w:val="21"/>
        </w:rPr>
        <w:t>/j.issn.1001-3695.2018.05.0450.</w:t>
      </w:r>
    </w:p>
    <w:p w14:paraId="59893C85" w14:textId="13549327" w:rsidR="000D6ED0" w:rsidRPr="000D6ED0" w:rsidRDefault="000D6ED0" w:rsidP="000D6ED0">
      <w:pPr>
        <w:spacing w:line="360" w:lineRule="auto"/>
        <w:rPr>
          <w:rFonts w:ascii="宋体" w:eastAsia="宋体" w:hAnsi="宋体"/>
          <w:sz w:val="21"/>
          <w:szCs w:val="21"/>
        </w:rPr>
      </w:pPr>
      <w:r w:rsidRPr="000D6ED0">
        <w:rPr>
          <w:rFonts w:ascii="宋体" w:eastAsia="宋体" w:hAnsi="宋体" w:hint="eastAsia"/>
          <w:sz w:val="21"/>
          <w:szCs w:val="21"/>
        </w:rPr>
        <w:t>[4]崔岩,祁伟,庞海龙,赵辉.融合协同过滤和XGBoost的推荐算法[J/OL].计算机应用研究:1-6[2018-11-25].https://doi.org/10.19734</w:t>
      </w:r>
      <w:r>
        <w:rPr>
          <w:rFonts w:ascii="宋体" w:eastAsia="宋体" w:hAnsi="宋体" w:hint="eastAsia"/>
          <w:sz w:val="21"/>
          <w:szCs w:val="21"/>
        </w:rPr>
        <w:t>/j.issn.1001-3695.2018.06.0463.</w:t>
      </w:r>
    </w:p>
    <w:p w14:paraId="351F3B0F" w14:textId="7E32E16F" w:rsidR="000D6ED0" w:rsidRPr="000D6ED0" w:rsidRDefault="000D6ED0" w:rsidP="000D6ED0">
      <w:pPr>
        <w:spacing w:line="360" w:lineRule="auto"/>
        <w:rPr>
          <w:rFonts w:ascii="宋体" w:eastAsia="宋体" w:hAnsi="宋体"/>
          <w:sz w:val="21"/>
          <w:szCs w:val="21"/>
        </w:rPr>
      </w:pPr>
      <w:r w:rsidRPr="000D6ED0">
        <w:rPr>
          <w:rFonts w:ascii="宋体" w:eastAsia="宋体" w:hAnsi="宋体" w:hint="eastAsia"/>
          <w:sz w:val="21"/>
          <w:szCs w:val="21"/>
        </w:rPr>
        <w:t>[5]管涛涛,宋万里,张锐捷.新闻自动分类和推荐系统研究与实现[J].现代信息科技</w:t>
      </w:r>
      <w:r>
        <w:rPr>
          <w:rFonts w:ascii="宋体" w:eastAsia="宋体" w:hAnsi="宋体" w:hint="eastAsia"/>
          <w:sz w:val="21"/>
          <w:szCs w:val="21"/>
        </w:rPr>
        <w:t>,2018,2(10):9-11.</w:t>
      </w:r>
    </w:p>
    <w:p w14:paraId="5486BEC8" w14:textId="0A297C14" w:rsidR="000D6ED0" w:rsidRDefault="000D6ED0" w:rsidP="000D6ED0">
      <w:pPr>
        <w:spacing w:line="360" w:lineRule="auto"/>
        <w:rPr>
          <w:rFonts w:ascii="宋体" w:eastAsia="宋体" w:hAnsi="宋体"/>
          <w:sz w:val="21"/>
          <w:szCs w:val="21"/>
        </w:rPr>
      </w:pPr>
      <w:r w:rsidRPr="000D6ED0">
        <w:rPr>
          <w:rFonts w:ascii="宋体" w:eastAsia="宋体" w:hAnsi="宋体" w:hint="eastAsia"/>
          <w:sz w:val="21"/>
          <w:szCs w:val="21"/>
        </w:rPr>
        <w:t>[6]林慧洁.基于Hadoop平台协同过滤推荐算法的探究[J].电脑编程技巧与维护,2018(10):115-116+161.</w:t>
      </w:r>
    </w:p>
    <w:p w14:paraId="6153C087" w14:textId="56898096" w:rsidR="000D6ED0" w:rsidRDefault="000D6ED0" w:rsidP="000D6ED0">
      <w:pPr>
        <w:spacing w:line="360" w:lineRule="auto"/>
        <w:rPr>
          <w:rFonts w:ascii="宋体" w:eastAsia="宋体" w:hAnsi="宋体"/>
          <w:sz w:val="21"/>
          <w:szCs w:val="21"/>
        </w:rPr>
      </w:pPr>
      <w:r>
        <w:rPr>
          <w:rFonts w:ascii="宋体" w:eastAsia="宋体" w:hAnsi="宋体"/>
          <w:sz w:val="21"/>
          <w:szCs w:val="21"/>
        </w:rPr>
        <w:t>[</w:t>
      </w:r>
      <w:r>
        <w:rPr>
          <w:rFonts w:ascii="宋体" w:eastAsia="宋体" w:hAnsi="宋体" w:hint="eastAsia"/>
          <w:sz w:val="21"/>
          <w:szCs w:val="21"/>
        </w:rPr>
        <w:t xml:space="preserve">7] </w:t>
      </w:r>
      <w:r w:rsidRPr="00033051">
        <w:rPr>
          <w:rFonts w:ascii="宋体" w:eastAsia="宋体" w:hAnsi="宋体"/>
          <w:sz w:val="21"/>
          <w:szCs w:val="21"/>
        </w:rPr>
        <w:t>Kim Y. Convolutional neural networks for sentence classification[J]. arXiv preprint arXiv:1408.5882, 2014.</w:t>
      </w:r>
    </w:p>
    <w:p w14:paraId="650DE7D7" w14:textId="2A4CD905" w:rsidR="000D6ED0" w:rsidRDefault="000D6ED0" w:rsidP="000D6ED0">
      <w:pPr>
        <w:spacing w:line="360" w:lineRule="auto"/>
        <w:rPr>
          <w:rFonts w:ascii="宋体" w:eastAsia="宋体" w:hAnsi="宋体"/>
          <w:sz w:val="21"/>
          <w:szCs w:val="21"/>
        </w:rPr>
      </w:pPr>
      <w:r>
        <w:rPr>
          <w:rFonts w:ascii="宋体" w:eastAsia="宋体" w:hAnsi="宋体"/>
          <w:sz w:val="21"/>
          <w:szCs w:val="21"/>
        </w:rPr>
        <w:t xml:space="preserve">[8] </w:t>
      </w:r>
      <w:r w:rsidRPr="00033051">
        <w:rPr>
          <w:rFonts w:ascii="宋体" w:eastAsia="宋体" w:hAnsi="宋体"/>
          <w:sz w:val="21"/>
          <w:szCs w:val="21"/>
        </w:rPr>
        <w:t>Singhal A, Sinha P, Pant R. Use of Deep Learning in Modern Recommendation System: A Summary of Recent Works[J]. arXiv preprint arXiv:1712.07525, 2017.</w:t>
      </w:r>
    </w:p>
    <w:p w14:paraId="6183FE84" w14:textId="49A91F1F" w:rsidR="000D6ED0" w:rsidRDefault="000D6ED0" w:rsidP="000D6ED0">
      <w:pPr>
        <w:spacing w:line="360" w:lineRule="auto"/>
        <w:rPr>
          <w:rFonts w:ascii="宋体" w:eastAsia="宋体" w:hAnsi="宋体"/>
          <w:sz w:val="21"/>
          <w:szCs w:val="21"/>
        </w:rPr>
      </w:pPr>
      <w:r>
        <w:rPr>
          <w:rFonts w:ascii="宋体" w:eastAsia="宋体" w:hAnsi="宋体" w:hint="eastAsia"/>
          <w:sz w:val="21"/>
          <w:szCs w:val="21"/>
        </w:rPr>
        <w:t xml:space="preserve">[9] </w:t>
      </w:r>
      <w:r w:rsidRPr="00B04909">
        <w:rPr>
          <w:rFonts w:ascii="宋体" w:eastAsia="宋体" w:hAnsi="宋体"/>
          <w:sz w:val="21"/>
          <w:szCs w:val="21"/>
        </w:rPr>
        <w:t>Britz D. Understanding convolutional neural networks for NLP[J]. URL: http://www. wildml. com/2015/11/understanding-convolutional-neuralnetworks-for-nlp/(visited on 11/07/2015), 2015.</w:t>
      </w:r>
    </w:p>
    <w:p w14:paraId="00FF685F" w14:textId="55FCB91E" w:rsidR="000D6ED0" w:rsidRPr="000D6ED0" w:rsidRDefault="00E64D1B" w:rsidP="000D6ED0">
      <w:pPr>
        <w:spacing w:line="360" w:lineRule="auto"/>
        <w:rPr>
          <w:rFonts w:ascii="宋体" w:eastAsia="宋体" w:hAnsi="宋体"/>
          <w:sz w:val="21"/>
          <w:szCs w:val="21"/>
        </w:rPr>
      </w:pPr>
      <w:r w:rsidRPr="00E64D1B">
        <w:rPr>
          <w:rFonts w:ascii="宋体" w:eastAsia="宋体" w:hAnsi="宋体" w:hint="eastAsia"/>
          <w:sz w:val="21"/>
          <w:szCs w:val="21"/>
        </w:rPr>
        <w:t>[</w:t>
      </w:r>
      <w:r>
        <w:rPr>
          <w:rFonts w:ascii="宋体" w:eastAsia="宋体" w:hAnsi="宋体"/>
          <w:sz w:val="21"/>
          <w:szCs w:val="21"/>
        </w:rPr>
        <w:t>10</w:t>
      </w:r>
      <w:r w:rsidRPr="00E64D1B">
        <w:rPr>
          <w:rFonts w:ascii="宋体" w:eastAsia="宋体" w:hAnsi="宋体" w:hint="eastAsia"/>
          <w:sz w:val="21"/>
          <w:szCs w:val="21"/>
        </w:rPr>
        <w:t>] A. Singhal, R. Kasturi, V. Sivakumar, and J. Srivastava, “Leveraging Web intelligence for finding interestingresearch datasets,” in Proceedings - 2013 IEEE/WIC/ACM International Conference on Web Intelligence, WI 2013, 2013, vol. 1, pp. 321–328. </w:t>
      </w:r>
      <w:r w:rsidRPr="00E64D1B">
        <w:rPr>
          <w:rFonts w:ascii="宋体" w:eastAsia="宋体" w:hAnsi="宋体" w:hint="eastAsia"/>
          <w:sz w:val="21"/>
          <w:szCs w:val="21"/>
        </w:rPr>
        <w:br/>
      </w:r>
      <w:r>
        <w:rPr>
          <w:rFonts w:ascii="宋体" w:eastAsia="宋体" w:hAnsi="宋体" w:hint="eastAsia"/>
          <w:sz w:val="21"/>
          <w:szCs w:val="21"/>
        </w:rPr>
        <w:t>[11</w:t>
      </w:r>
      <w:r w:rsidRPr="00E64D1B">
        <w:rPr>
          <w:rFonts w:ascii="宋体" w:eastAsia="宋体" w:hAnsi="宋体" w:hint="eastAsia"/>
          <w:sz w:val="21"/>
          <w:szCs w:val="21"/>
        </w:rPr>
        <w:t>] J. Lu, D. Wu, M. Mao, W. Wang, and G. Zhang, “Recommender system application developments: A survey,” Decis. Support Syst., vol. 74, pp. 12–32, 2015. </w:t>
      </w:r>
      <w:r w:rsidRPr="00E64D1B">
        <w:rPr>
          <w:rFonts w:ascii="宋体" w:eastAsia="宋体" w:hAnsi="宋体" w:hint="eastAsia"/>
          <w:sz w:val="21"/>
          <w:szCs w:val="21"/>
        </w:rPr>
        <w:br/>
      </w:r>
      <w:r>
        <w:rPr>
          <w:rFonts w:ascii="宋体" w:eastAsia="宋体" w:hAnsi="宋体" w:hint="eastAsia"/>
          <w:sz w:val="21"/>
          <w:szCs w:val="21"/>
        </w:rPr>
        <w:t>[12</w:t>
      </w:r>
      <w:r w:rsidRPr="00E64D1B">
        <w:rPr>
          <w:rFonts w:ascii="宋体" w:eastAsia="宋体" w:hAnsi="宋体" w:hint="eastAsia"/>
          <w:sz w:val="21"/>
          <w:szCs w:val="21"/>
        </w:rPr>
        <w:t>] S. Lakshmi and T. Lakshmi, “Recommendation Systems: Issues and challenges,” Int. J. Comput. Sci. Inf. Technol., vol. 5, no. 4, pp. 5771–5772, 2014. </w:t>
      </w:r>
    </w:p>
    <w:sectPr w:rsidR="000D6ED0" w:rsidRPr="000D6ED0" w:rsidSect="009C3D4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C09A2" w14:textId="77777777" w:rsidR="00586BA7" w:rsidRDefault="00586BA7" w:rsidP="003A28C0">
      <w:r>
        <w:separator/>
      </w:r>
    </w:p>
  </w:endnote>
  <w:endnote w:type="continuationSeparator" w:id="0">
    <w:p w14:paraId="3350AA99" w14:textId="77777777" w:rsidR="00586BA7" w:rsidRDefault="00586BA7" w:rsidP="003A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76A5A" w14:textId="77777777" w:rsidR="00586BA7" w:rsidRDefault="00586BA7" w:rsidP="003A28C0">
      <w:r>
        <w:separator/>
      </w:r>
    </w:p>
  </w:footnote>
  <w:footnote w:type="continuationSeparator" w:id="0">
    <w:p w14:paraId="10DBCA34" w14:textId="77777777" w:rsidR="00586BA7" w:rsidRDefault="00586BA7" w:rsidP="003A28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53"/>
    <w:rsid w:val="000327F1"/>
    <w:rsid w:val="00033051"/>
    <w:rsid w:val="000753FC"/>
    <w:rsid w:val="000D6ED0"/>
    <w:rsid w:val="001D3932"/>
    <w:rsid w:val="00256B92"/>
    <w:rsid w:val="002616F0"/>
    <w:rsid w:val="0026177D"/>
    <w:rsid w:val="00265C83"/>
    <w:rsid w:val="0026608F"/>
    <w:rsid w:val="0028397D"/>
    <w:rsid w:val="002963BE"/>
    <w:rsid w:val="00297F3A"/>
    <w:rsid w:val="00323921"/>
    <w:rsid w:val="003916D2"/>
    <w:rsid w:val="003A28C0"/>
    <w:rsid w:val="003C226B"/>
    <w:rsid w:val="004A615C"/>
    <w:rsid w:val="004D603D"/>
    <w:rsid w:val="005030C6"/>
    <w:rsid w:val="0051171A"/>
    <w:rsid w:val="005531FF"/>
    <w:rsid w:val="00586BA7"/>
    <w:rsid w:val="005C2188"/>
    <w:rsid w:val="005C414C"/>
    <w:rsid w:val="00647EBB"/>
    <w:rsid w:val="006B674F"/>
    <w:rsid w:val="006D05D0"/>
    <w:rsid w:val="00783109"/>
    <w:rsid w:val="00794B11"/>
    <w:rsid w:val="007B14DE"/>
    <w:rsid w:val="0086482B"/>
    <w:rsid w:val="008B7723"/>
    <w:rsid w:val="008F1A50"/>
    <w:rsid w:val="00974C27"/>
    <w:rsid w:val="009C3D48"/>
    <w:rsid w:val="00A3370E"/>
    <w:rsid w:val="00A33B53"/>
    <w:rsid w:val="00A8036B"/>
    <w:rsid w:val="00AC2889"/>
    <w:rsid w:val="00AF2F91"/>
    <w:rsid w:val="00B04909"/>
    <w:rsid w:val="00B0716C"/>
    <w:rsid w:val="00B256F3"/>
    <w:rsid w:val="00B423FC"/>
    <w:rsid w:val="00B42635"/>
    <w:rsid w:val="00B767D7"/>
    <w:rsid w:val="00C45639"/>
    <w:rsid w:val="00CA7082"/>
    <w:rsid w:val="00CD2367"/>
    <w:rsid w:val="00D174F1"/>
    <w:rsid w:val="00D533BD"/>
    <w:rsid w:val="00E052E4"/>
    <w:rsid w:val="00E06CCA"/>
    <w:rsid w:val="00E4431A"/>
    <w:rsid w:val="00E64D1B"/>
    <w:rsid w:val="00EA5F5A"/>
    <w:rsid w:val="00F10679"/>
    <w:rsid w:val="00F60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7F57D"/>
  <w15:chartTrackingRefBased/>
  <w15:docId w15:val="{A572FCD9-AC66-3C48-88DD-53871120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D2367"/>
    <w:rPr>
      <w:rFonts w:ascii="Times New Roman" w:hAnsi="Times New Roman" w:cs="Times New Roman"/>
    </w:rPr>
  </w:style>
  <w:style w:type="paragraph" w:styleId="a4">
    <w:name w:val="header"/>
    <w:basedOn w:val="a"/>
    <w:link w:val="a5"/>
    <w:uiPriority w:val="99"/>
    <w:unhideWhenUsed/>
    <w:rsid w:val="003A28C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A28C0"/>
    <w:rPr>
      <w:sz w:val="18"/>
      <w:szCs w:val="18"/>
    </w:rPr>
  </w:style>
  <w:style w:type="paragraph" w:styleId="a6">
    <w:name w:val="footer"/>
    <w:basedOn w:val="a"/>
    <w:link w:val="a7"/>
    <w:uiPriority w:val="99"/>
    <w:unhideWhenUsed/>
    <w:rsid w:val="003A28C0"/>
    <w:pPr>
      <w:tabs>
        <w:tab w:val="center" w:pos="4153"/>
        <w:tab w:val="right" w:pos="8306"/>
      </w:tabs>
      <w:snapToGrid w:val="0"/>
    </w:pPr>
    <w:rPr>
      <w:sz w:val="18"/>
      <w:szCs w:val="18"/>
    </w:rPr>
  </w:style>
  <w:style w:type="character" w:customStyle="1" w:styleId="a7">
    <w:name w:val="页脚 字符"/>
    <w:basedOn w:val="a0"/>
    <w:link w:val="a6"/>
    <w:uiPriority w:val="99"/>
    <w:rsid w:val="003A28C0"/>
    <w:rPr>
      <w:sz w:val="18"/>
      <w:szCs w:val="18"/>
    </w:rPr>
  </w:style>
  <w:style w:type="character" w:styleId="a8">
    <w:name w:val="Hyperlink"/>
    <w:basedOn w:val="a0"/>
    <w:uiPriority w:val="99"/>
    <w:unhideWhenUsed/>
    <w:rsid w:val="00033051"/>
    <w:rPr>
      <w:color w:val="0563C1" w:themeColor="hyperlink"/>
      <w:u w:val="single"/>
    </w:rPr>
  </w:style>
  <w:style w:type="character" w:styleId="a9">
    <w:name w:val="FollowedHyperlink"/>
    <w:basedOn w:val="a0"/>
    <w:uiPriority w:val="99"/>
    <w:semiHidden/>
    <w:unhideWhenUsed/>
    <w:rsid w:val="000330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588948">
      <w:bodyDiv w:val="1"/>
      <w:marLeft w:val="0"/>
      <w:marRight w:val="0"/>
      <w:marTop w:val="0"/>
      <w:marBottom w:val="0"/>
      <w:divBdr>
        <w:top w:val="none" w:sz="0" w:space="0" w:color="auto"/>
        <w:left w:val="none" w:sz="0" w:space="0" w:color="auto"/>
        <w:bottom w:val="none" w:sz="0" w:space="0" w:color="auto"/>
        <w:right w:val="none" w:sz="0" w:space="0" w:color="auto"/>
      </w:divBdr>
      <w:divsChild>
        <w:div w:id="34472971">
          <w:marLeft w:val="0"/>
          <w:marRight w:val="0"/>
          <w:marTop w:val="0"/>
          <w:marBottom w:val="0"/>
          <w:divBdr>
            <w:top w:val="none" w:sz="0" w:space="0" w:color="auto"/>
            <w:left w:val="none" w:sz="0" w:space="0" w:color="auto"/>
            <w:bottom w:val="none" w:sz="0" w:space="0" w:color="auto"/>
            <w:right w:val="none" w:sz="0" w:space="0" w:color="auto"/>
          </w:divBdr>
          <w:divsChild>
            <w:div w:id="1916934886">
              <w:marLeft w:val="0"/>
              <w:marRight w:val="0"/>
              <w:marTop w:val="0"/>
              <w:marBottom w:val="0"/>
              <w:divBdr>
                <w:top w:val="none" w:sz="0" w:space="0" w:color="auto"/>
                <w:left w:val="none" w:sz="0" w:space="0" w:color="auto"/>
                <w:bottom w:val="none" w:sz="0" w:space="0" w:color="auto"/>
                <w:right w:val="none" w:sz="0" w:space="0" w:color="auto"/>
              </w:divBdr>
              <w:divsChild>
                <w:div w:id="10100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026080">
      <w:bodyDiv w:val="1"/>
      <w:marLeft w:val="0"/>
      <w:marRight w:val="0"/>
      <w:marTop w:val="0"/>
      <w:marBottom w:val="0"/>
      <w:divBdr>
        <w:top w:val="none" w:sz="0" w:space="0" w:color="auto"/>
        <w:left w:val="none" w:sz="0" w:space="0" w:color="auto"/>
        <w:bottom w:val="none" w:sz="0" w:space="0" w:color="auto"/>
        <w:right w:val="none" w:sz="0" w:space="0" w:color="auto"/>
      </w:divBdr>
    </w:div>
    <w:div w:id="736368433">
      <w:bodyDiv w:val="1"/>
      <w:marLeft w:val="0"/>
      <w:marRight w:val="0"/>
      <w:marTop w:val="0"/>
      <w:marBottom w:val="0"/>
      <w:divBdr>
        <w:top w:val="none" w:sz="0" w:space="0" w:color="auto"/>
        <w:left w:val="none" w:sz="0" w:space="0" w:color="auto"/>
        <w:bottom w:val="none" w:sz="0" w:space="0" w:color="auto"/>
        <w:right w:val="none" w:sz="0" w:space="0" w:color="auto"/>
      </w:divBdr>
    </w:div>
    <w:div w:id="1198812149">
      <w:bodyDiv w:val="1"/>
      <w:marLeft w:val="0"/>
      <w:marRight w:val="0"/>
      <w:marTop w:val="0"/>
      <w:marBottom w:val="0"/>
      <w:divBdr>
        <w:top w:val="none" w:sz="0" w:space="0" w:color="auto"/>
        <w:left w:val="none" w:sz="0" w:space="0" w:color="auto"/>
        <w:bottom w:val="none" w:sz="0" w:space="0" w:color="auto"/>
        <w:right w:val="none" w:sz="0" w:space="0" w:color="auto"/>
      </w:divBdr>
      <w:divsChild>
        <w:div w:id="514417823">
          <w:marLeft w:val="0"/>
          <w:marRight w:val="0"/>
          <w:marTop w:val="0"/>
          <w:marBottom w:val="0"/>
          <w:divBdr>
            <w:top w:val="none" w:sz="0" w:space="0" w:color="auto"/>
            <w:left w:val="none" w:sz="0" w:space="0" w:color="auto"/>
            <w:bottom w:val="none" w:sz="0" w:space="0" w:color="auto"/>
            <w:right w:val="none" w:sz="0" w:space="0" w:color="auto"/>
          </w:divBdr>
          <w:divsChild>
            <w:div w:id="2062092399">
              <w:marLeft w:val="0"/>
              <w:marRight w:val="0"/>
              <w:marTop w:val="0"/>
              <w:marBottom w:val="0"/>
              <w:divBdr>
                <w:top w:val="none" w:sz="0" w:space="0" w:color="auto"/>
                <w:left w:val="none" w:sz="0" w:space="0" w:color="auto"/>
                <w:bottom w:val="none" w:sz="0" w:space="0" w:color="auto"/>
                <w:right w:val="none" w:sz="0" w:space="0" w:color="auto"/>
              </w:divBdr>
              <w:divsChild>
                <w:div w:id="133576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008846">
      <w:bodyDiv w:val="1"/>
      <w:marLeft w:val="0"/>
      <w:marRight w:val="0"/>
      <w:marTop w:val="0"/>
      <w:marBottom w:val="0"/>
      <w:divBdr>
        <w:top w:val="none" w:sz="0" w:space="0" w:color="auto"/>
        <w:left w:val="none" w:sz="0" w:space="0" w:color="auto"/>
        <w:bottom w:val="none" w:sz="0" w:space="0" w:color="auto"/>
        <w:right w:val="none" w:sz="0" w:space="0" w:color="auto"/>
      </w:divBdr>
      <w:divsChild>
        <w:div w:id="1396853360">
          <w:marLeft w:val="0"/>
          <w:marRight w:val="0"/>
          <w:marTop w:val="0"/>
          <w:marBottom w:val="0"/>
          <w:divBdr>
            <w:top w:val="none" w:sz="0" w:space="0" w:color="auto"/>
            <w:left w:val="none" w:sz="0" w:space="0" w:color="auto"/>
            <w:bottom w:val="none" w:sz="0" w:space="0" w:color="auto"/>
            <w:right w:val="none" w:sz="0" w:space="0" w:color="auto"/>
          </w:divBdr>
          <w:divsChild>
            <w:div w:id="1586107652">
              <w:marLeft w:val="0"/>
              <w:marRight w:val="0"/>
              <w:marTop w:val="0"/>
              <w:marBottom w:val="0"/>
              <w:divBdr>
                <w:top w:val="none" w:sz="0" w:space="0" w:color="auto"/>
                <w:left w:val="none" w:sz="0" w:space="0" w:color="auto"/>
                <w:bottom w:val="none" w:sz="0" w:space="0" w:color="auto"/>
                <w:right w:val="none" w:sz="0" w:space="0" w:color="auto"/>
              </w:divBdr>
              <w:divsChild>
                <w:div w:id="6627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304862">
      <w:bodyDiv w:val="1"/>
      <w:marLeft w:val="0"/>
      <w:marRight w:val="0"/>
      <w:marTop w:val="0"/>
      <w:marBottom w:val="0"/>
      <w:divBdr>
        <w:top w:val="none" w:sz="0" w:space="0" w:color="auto"/>
        <w:left w:val="none" w:sz="0" w:space="0" w:color="auto"/>
        <w:bottom w:val="none" w:sz="0" w:space="0" w:color="auto"/>
        <w:right w:val="none" w:sz="0" w:space="0" w:color="auto"/>
      </w:divBdr>
      <w:divsChild>
        <w:div w:id="857281883">
          <w:marLeft w:val="0"/>
          <w:marRight w:val="0"/>
          <w:marTop w:val="0"/>
          <w:marBottom w:val="0"/>
          <w:divBdr>
            <w:top w:val="none" w:sz="0" w:space="0" w:color="auto"/>
            <w:left w:val="none" w:sz="0" w:space="0" w:color="auto"/>
            <w:bottom w:val="none" w:sz="0" w:space="0" w:color="auto"/>
            <w:right w:val="none" w:sz="0" w:space="0" w:color="auto"/>
          </w:divBdr>
          <w:divsChild>
            <w:div w:id="1585338495">
              <w:marLeft w:val="0"/>
              <w:marRight w:val="0"/>
              <w:marTop w:val="0"/>
              <w:marBottom w:val="0"/>
              <w:divBdr>
                <w:top w:val="none" w:sz="0" w:space="0" w:color="auto"/>
                <w:left w:val="none" w:sz="0" w:space="0" w:color="auto"/>
                <w:bottom w:val="none" w:sz="0" w:space="0" w:color="auto"/>
                <w:right w:val="none" w:sz="0" w:space="0" w:color="auto"/>
              </w:divBdr>
              <w:divsChild>
                <w:div w:id="174391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827368">
      <w:bodyDiv w:val="1"/>
      <w:marLeft w:val="0"/>
      <w:marRight w:val="0"/>
      <w:marTop w:val="0"/>
      <w:marBottom w:val="0"/>
      <w:divBdr>
        <w:top w:val="none" w:sz="0" w:space="0" w:color="auto"/>
        <w:left w:val="none" w:sz="0" w:space="0" w:color="auto"/>
        <w:bottom w:val="none" w:sz="0" w:space="0" w:color="auto"/>
        <w:right w:val="none" w:sz="0" w:space="0" w:color="auto"/>
      </w:divBdr>
      <w:divsChild>
        <w:div w:id="1626080436">
          <w:marLeft w:val="0"/>
          <w:marRight w:val="0"/>
          <w:marTop w:val="0"/>
          <w:marBottom w:val="0"/>
          <w:divBdr>
            <w:top w:val="none" w:sz="0" w:space="0" w:color="auto"/>
            <w:left w:val="none" w:sz="0" w:space="0" w:color="auto"/>
            <w:bottom w:val="none" w:sz="0" w:space="0" w:color="auto"/>
            <w:right w:val="none" w:sz="0" w:space="0" w:color="auto"/>
          </w:divBdr>
          <w:divsChild>
            <w:div w:id="538323309">
              <w:marLeft w:val="0"/>
              <w:marRight w:val="0"/>
              <w:marTop w:val="0"/>
              <w:marBottom w:val="0"/>
              <w:divBdr>
                <w:top w:val="none" w:sz="0" w:space="0" w:color="auto"/>
                <w:left w:val="none" w:sz="0" w:space="0" w:color="auto"/>
                <w:bottom w:val="none" w:sz="0" w:space="0" w:color="auto"/>
                <w:right w:val="none" w:sz="0" w:space="0" w:color="auto"/>
              </w:divBdr>
              <w:divsChild>
                <w:div w:id="86109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354</TotalTime>
  <Pages>1</Pages>
  <Words>1172</Words>
  <Characters>6685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Black</dc:creator>
  <cp:keywords/>
  <dc:description/>
  <cp:lastModifiedBy>Liu</cp:lastModifiedBy>
  <cp:revision>30</cp:revision>
  <dcterms:created xsi:type="dcterms:W3CDTF">2018-11-20T10:37:00Z</dcterms:created>
  <dcterms:modified xsi:type="dcterms:W3CDTF">2019-01-17T13:43:00Z</dcterms:modified>
</cp:coreProperties>
</file>